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925" w:rsidRPr="000C2925" w:rsidRDefault="000C2925" w:rsidP="000C29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2925">
        <w:rPr>
          <w:rFonts w:ascii="Times New Roman" w:hAnsi="Times New Roman" w:cs="Times New Roman"/>
          <w:b/>
          <w:bCs/>
          <w:sz w:val="24"/>
          <w:szCs w:val="24"/>
        </w:rPr>
        <w:t>1. Пояснительная записка</w:t>
      </w:r>
    </w:p>
    <w:p w:rsidR="000C2925" w:rsidRPr="000C2925" w:rsidRDefault="000C2925" w:rsidP="00AE6FE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0C2925">
        <w:rPr>
          <w:rFonts w:ascii="Times New Roman" w:hAnsi="Times New Roman" w:cs="Times New Roman"/>
        </w:rPr>
        <w:t>Значение физики в школьном образовании определяется ролью физической науки в жизни современного общества, ее влиянием на темпы развития научно-технического прогресса.</w:t>
      </w:r>
    </w:p>
    <w:p w:rsidR="000C2925" w:rsidRPr="000C2925" w:rsidRDefault="000C2925" w:rsidP="00AE6FE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0C2925">
        <w:rPr>
          <w:rFonts w:ascii="Times New Roman" w:hAnsi="Times New Roman" w:cs="Times New Roman"/>
        </w:rPr>
        <w:t xml:space="preserve">Социальные и экономические условия в быстро меняющемся современном мире требуют, чтобы нынешние выпускники получили целостное </w:t>
      </w:r>
      <w:proofErr w:type="spellStart"/>
      <w:r w:rsidRPr="000C2925">
        <w:rPr>
          <w:rFonts w:ascii="Times New Roman" w:hAnsi="Times New Roman" w:cs="Times New Roman"/>
        </w:rPr>
        <w:t>компетентностное</w:t>
      </w:r>
      <w:proofErr w:type="spellEnd"/>
      <w:r w:rsidRPr="000C2925">
        <w:rPr>
          <w:rFonts w:ascii="Times New Roman" w:hAnsi="Times New Roman" w:cs="Times New Roman"/>
        </w:rPr>
        <w:t xml:space="preserve"> образование. Успешное формирование компетенций может происходить только в личностно-ориентированном образовательном процессе на основе </w:t>
      </w:r>
      <w:proofErr w:type="spellStart"/>
      <w:r w:rsidRPr="000C2925">
        <w:rPr>
          <w:rFonts w:ascii="Times New Roman" w:hAnsi="Times New Roman" w:cs="Times New Roman"/>
        </w:rPr>
        <w:t>личностно-деятельностного</w:t>
      </w:r>
      <w:proofErr w:type="spellEnd"/>
      <w:r w:rsidRPr="000C2925">
        <w:rPr>
          <w:rFonts w:ascii="Times New Roman" w:hAnsi="Times New Roman" w:cs="Times New Roman"/>
        </w:rPr>
        <w:t xml:space="preserve"> подхода, когда обучающийся выступает как субъект деятельности, субъект развития.</w:t>
      </w:r>
    </w:p>
    <w:p w:rsidR="000C2925" w:rsidRPr="000C2925" w:rsidRDefault="000C2925" w:rsidP="00AE6FE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0C2925">
        <w:rPr>
          <w:rFonts w:ascii="Times New Roman" w:hAnsi="Times New Roman" w:cs="Times New Roman"/>
        </w:rPr>
        <w:t xml:space="preserve">Приобретение компетенций базируется на опыте деятельности обучающихся и зависит от их активности. Самый высокий уровень активности - творческая активность - предполагает стремление ученика к творческому осмыслению знаний, самостоятельному поиску решения проблем. Именно </w:t>
      </w:r>
      <w:proofErr w:type="spellStart"/>
      <w:r w:rsidRPr="000C2925">
        <w:rPr>
          <w:rFonts w:ascii="Times New Roman" w:hAnsi="Times New Roman" w:cs="Times New Roman"/>
        </w:rPr>
        <w:t>компетентностно</w:t>
      </w:r>
      <w:proofErr w:type="spellEnd"/>
      <w:r w:rsidR="00986B4A">
        <w:rPr>
          <w:rFonts w:ascii="Times New Roman" w:hAnsi="Times New Roman" w:cs="Times New Roman"/>
        </w:rPr>
        <w:t xml:space="preserve"> </w:t>
      </w:r>
      <w:proofErr w:type="gramStart"/>
      <w:r w:rsidRPr="000C2925">
        <w:rPr>
          <w:rFonts w:ascii="Times New Roman" w:hAnsi="Times New Roman" w:cs="Times New Roman"/>
        </w:rPr>
        <w:t>-</w:t>
      </w:r>
      <w:proofErr w:type="spellStart"/>
      <w:r w:rsidRPr="000C2925">
        <w:rPr>
          <w:rFonts w:ascii="Times New Roman" w:hAnsi="Times New Roman" w:cs="Times New Roman"/>
        </w:rPr>
        <w:t>д</w:t>
      </w:r>
      <w:proofErr w:type="gramEnd"/>
      <w:r w:rsidRPr="000C2925">
        <w:rPr>
          <w:rFonts w:ascii="Times New Roman" w:hAnsi="Times New Roman" w:cs="Times New Roman"/>
        </w:rPr>
        <w:t>еятельностный</w:t>
      </w:r>
      <w:proofErr w:type="spellEnd"/>
      <w:r w:rsidRPr="000C2925">
        <w:rPr>
          <w:rFonts w:ascii="Times New Roman" w:hAnsi="Times New Roman" w:cs="Times New Roman"/>
        </w:rPr>
        <w:t xml:space="preserve"> подход может подготовить человека умелого, мобильного, владеющего не набором фактов, а способами и технологиями их получения, легко адаптирующегося к различным жизненным ситуациям.</w:t>
      </w:r>
    </w:p>
    <w:p w:rsidR="000C2925" w:rsidRDefault="000C2925" w:rsidP="00AE6FE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0C2925">
        <w:rPr>
          <w:rFonts w:ascii="Times New Roman" w:hAnsi="Times New Roman" w:cs="Times New Roman"/>
        </w:rPr>
        <w:t>Воспитание творческой активности учащихся в процессе изучения ими физики является одной из актуальных задач, стоящих перед учителями физики в современной школе. Основными средствами такого воспитания и развития способностей учащихся являются экспериментальные исследования и задачи. Умением решать задачи характеризуется в первую очередь состояние подготовки учащихся, глубина усвоения учебного материала. Решение нестандартных задач и проведение занимательных экспериментальных заданий способствует пробуждению и развитию у них устойчивого интереса к физике.</w:t>
      </w:r>
    </w:p>
    <w:p w:rsidR="00AE6FE2" w:rsidRDefault="000C2925" w:rsidP="00AE6FE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0C2925">
        <w:rPr>
          <w:rFonts w:ascii="Times New Roman" w:hAnsi="Times New Roman" w:cs="Times New Roman"/>
          <w:b/>
          <w:bCs/>
        </w:rPr>
        <w:t>Целями</w:t>
      </w:r>
      <w:r w:rsidRPr="000C2925">
        <w:rPr>
          <w:rFonts w:ascii="Times New Roman" w:hAnsi="Times New Roman" w:cs="Times New Roman"/>
        </w:rPr>
        <w:t> изучения курса являются:</w:t>
      </w:r>
    </w:p>
    <w:p w:rsidR="00AE6FE2" w:rsidRDefault="000C2925" w:rsidP="00AE6FE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0C2925">
        <w:rPr>
          <w:rFonts w:ascii="Times New Roman" w:hAnsi="Times New Roman" w:cs="Times New Roman"/>
        </w:rPr>
        <w:t xml:space="preserve">- развитие интереса и творческих </w:t>
      </w:r>
      <w:proofErr w:type="gramStart"/>
      <w:r w:rsidRPr="000C2925">
        <w:rPr>
          <w:rFonts w:ascii="Times New Roman" w:hAnsi="Times New Roman" w:cs="Times New Roman"/>
        </w:rPr>
        <w:t>способностей</w:t>
      </w:r>
      <w:proofErr w:type="gramEnd"/>
      <w:r w:rsidRPr="000C2925">
        <w:rPr>
          <w:rFonts w:ascii="Times New Roman" w:hAnsi="Times New Roman" w:cs="Times New Roman"/>
        </w:rPr>
        <w:t xml:space="preserve"> обучающихся при освоении ими метода научного познания;</w:t>
      </w:r>
    </w:p>
    <w:p w:rsidR="00AE6FE2" w:rsidRDefault="000C2925" w:rsidP="00AE6FE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0C2925">
        <w:rPr>
          <w:rFonts w:ascii="Times New Roman" w:hAnsi="Times New Roman" w:cs="Times New Roman"/>
        </w:rPr>
        <w:t>- приобретение учащимися знаний и чувственного опыта для понимания явлений природы;</w:t>
      </w:r>
    </w:p>
    <w:p w:rsidR="000C2925" w:rsidRDefault="000C2925" w:rsidP="00AE6FE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0C2925">
        <w:rPr>
          <w:rFonts w:ascii="Times New Roman" w:hAnsi="Times New Roman" w:cs="Times New Roman"/>
        </w:rPr>
        <w:t>- формирование представлений об изменчивости и познаваемости мира, в котором мы живем.</w:t>
      </w:r>
    </w:p>
    <w:p w:rsidR="00295DD5" w:rsidRDefault="000C2925" w:rsidP="00AE6FE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0C2925">
        <w:rPr>
          <w:rFonts w:ascii="Times New Roman" w:hAnsi="Times New Roman" w:cs="Times New Roman"/>
        </w:rPr>
        <w:t>Достижение этих целей обеспечивается решением следующих </w:t>
      </w:r>
      <w:r w:rsidRPr="000C2925">
        <w:rPr>
          <w:rFonts w:ascii="Times New Roman" w:hAnsi="Times New Roman" w:cs="Times New Roman"/>
          <w:b/>
          <w:bCs/>
        </w:rPr>
        <w:t>задач:</w:t>
      </w:r>
    </w:p>
    <w:p w:rsidR="00295DD5" w:rsidRDefault="000C2925" w:rsidP="00AE6FE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0C2925">
        <w:rPr>
          <w:rFonts w:ascii="Times New Roman" w:hAnsi="Times New Roman" w:cs="Times New Roman"/>
        </w:rPr>
        <w:t>- знакомство учащихся с методом научного познания и методами исследования объектов и явлений природы (наблюдение, опыт, выявление закономерностей, моделирование явлений, формулировка гипотез и постановка задач по их проверке, поиск решения задач, подведение итогов и формулировка вывода);</w:t>
      </w:r>
    </w:p>
    <w:p w:rsidR="00295DD5" w:rsidRDefault="000C2925" w:rsidP="00AE6FE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0C2925">
        <w:rPr>
          <w:rFonts w:ascii="Times New Roman" w:hAnsi="Times New Roman" w:cs="Times New Roman"/>
        </w:rPr>
        <w:t>- приобретение учащимися знаний о физических явлениях, величинах, характеризующих эти явления.</w:t>
      </w:r>
    </w:p>
    <w:p w:rsidR="00295DD5" w:rsidRDefault="000C2925" w:rsidP="00AE6FE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0C2925">
        <w:rPr>
          <w:rFonts w:ascii="Times New Roman" w:hAnsi="Times New Roman" w:cs="Times New Roman"/>
        </w:rPr>
        <w:t>- формирование у учащихся умения наблюдать и описывать явления окружающего мира в их взаимосвязи с другими явлениями, выявлять главное, обнаруживать закономерности в протекании явлений и качественно объяснять наиболее распространенные и значимые для человека явления природы;</w:t>
      </w:r>
    </w:p>
    <w:p w:rsidR="00295DD5" w:rsidRDefault="000C2925" w:rsidP="00AE6FE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0C2925">
        <w:rPr>
          <w:rFonts w:ascii="Times New Roman" w:hAnsi="Times New Roman" w:cs="Times New Roman"/>
        </w:rPr>
        <w:lastRenderedPageBreak/>
        <w:t>- понимание отличия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0C2925" w:rsidRPr="000C2925" w:rsidRDefault="000C2925" w:rsidP="00295DD5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b/>
          <w:bCs/>
        </w:rPr>
      </w:pPr>
      <w:r w:rsidRPr="000C2925">
        <w:rPr>
          <w:rFonts w:ascii="Times New Roman" w:hAnsi="Times New Roman" w:cs="Times New Roman"/>
          <w:b/>
          <w:bCs/>
        </w:rPr>
        <w:t>2. Общая характеристика курса «Физика вокруг нас»</w:t>
      </w:r>
    </w:p>
    <w:p w:rsidR="000C2925" w:rsidRPr="000C2925" w:rsidRDefault="000C2925" w:rsidP="000C292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0C2925">
        <w:rPr>
          <w:rFonts w:ascii="Times New Roman" w:hAnsi="Times New Roman" w:cs="Times New Roman"/>
        </w:rPr>
        <w:t>Программа внеурочного курса для обучающихся 9 классов является расширением предмета «Физика».</w:t>
      </w:r>
    </w:p>
    <w:p w:rsidR="000C2925" w:rsidRPr="000C2925" w:rsidRDefault="000C2925" w:rsidP="000C292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0C2925">
        <w:rPr>
          <w:rFonts w:ascii="Times New Roman" w:hAnsi="Times New Roman" w:cs="Times New Roman"/>
        </w:rPr>
        <w:t xml:space="preserve">Основополагающими принципами построения курса являются: научность в сочетании с доступностью; </w:t>
      </w:r>
      <w:proofErr w:type="spellStart"/>
      <w:proofErr w:type="gramStart"/>
      <w:r w:rsidRPr="000C2925">
        <w:rPr>
          <w:rFonts w:ascii="Times New Roman" w:hAnsi="Times New Roman" w:cs="Times New Roman"/>
        </w:rPr>
        <w:t>практико-ориентированность</w:t>
      </w:r>
      <w:proofErr w:type="spellEnd"/>
      <w:proofErr w:type="gramEnd"/>
      <w:r w:rsidRPr="000C2925">
        <w:rPr>
          <w:rFonts w:ascii="Times New Roman" w:hAnsi="Times New Roman" w:cs="Times New Roman"/>
        </w:rPr>
        <w:t xml:space="preserve">, </w:t>
      </w:r>
      <w:proofErr w:type="spellStart"/>
      <w:r w:rsidRPr="000C2925">
        <w:rPr>
          <w:rFonts w:ascii="Times New Roman" w:hAnsi="Times New Roman" w:cs="Times New Roman"/>
        </w:rPr>
        <w:t>метапредметность</w:t>
      </w:r>
      <w:proofErr w:type="spellEnd"/>
      <w:r w:rsidRPr="000C2925">
        <w:rPr>
          <w:rFonts w:ascii="Times New Roman" w:hAnsi="Times New Roman" w:cs="Times New Roman"/>
        </w:rPr>
        <w:t xml:space="preserve"> и </w:t>
      </w:r>
      <w:proofErr w:type="spellStart"/>
      <w:r w:rsidRPr="000C2925">
        <w:rPr>
          <w:rFonts w:ascii="Times New Roman" w:hAnsi="Times New Roman" w:cs="Times New Roman"/>
        </w:rPr>
        <w:t>межпредметность</w:t>
      </w:r>
      <w:proofErr w:type="spellEnd"/>
      <w:r w:rsidRPr="000C2925">
        <w:rPr>
          <w:rFonts w:ascii="Times New Roman" w:hAnsi="Times New Roman" w:cs="Times New Roman"/>
        </w:rPr>
        <w:t>.</w:t>
      </w:r>
    </w:p>
    <w:p w:rsidR="000C2925" w:rsidRPr="000C2925" w:rsidRDefault="000C2925" w:rsidP="000C2925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</w:rPr>
      </w:pPr>
      <w:r w:rsidRPr="000C2925">
        <w:rPr>
          <w:rFonts w:ascii="Times New Roman" w:hAnsi="Times New Roman" w:cs="Times New Roman"/>
          <w:b/>
          <w:bCs/>
        </w:rPr>
        <w:t>3.Описание места учебного курса «Физика вокруг нас» в учебном плане</w:t>
      </w:r>
    </w:p>
    <w:p w:rsidR="000C2925" w:rsidRPr="000C2925" w:rsidRDefault="000C2925" w:rsidP="000C292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0C2925">
        <w:rPr>
          <w:rFonts w:ascii="Times New Roman" w:hAnsi="Times New Roman" w:cs="Times New Roman"/>
        </w:rPr>
        <w:t xml:space="preserve">Программа курса рассчитана на </w:t>
      </w:r>
      <w:r w:rsidR="00A44402">
        <w:rPr>
          <w:rFonts w:ascii="Times New Roman" w:hAnsi="Times New Roman" w:cs="Times New Roman"/>
        </w:rPr>
        <w:t>8 часов</w:t>
      </w:r>
      <w:r w:rsidRPr="000C2925">
        <w:rPr>
          <w:rFonts w:ascii="Times New Roman" w:hAnsi="Times New Roman" w:cs="Times New Roman"/>
        </w:rPr>
        <w:t xml:space="preserve"> (1 раз в неделю в условиях организации внеурочной деятельности ФГОС ООО) и предназначена в качестве курса по выбору естественнонаучного цикла </w:t>
      </w:r>
      <w:proofErr w:type="spellStart"/>
      <w:r w:rsidRPr="000C2925">
        <w:rPr>
          <w:rFonts w:ascii="Times New Roman" w:hAnsi="Times New Roman" w:cs="Times New Roman"/>
        </w:rPr>
        <w:t>общеинтеллектуального</w:t>
      </w:r>
      <w:proofErr w:type="spellEnd"/>
      <w:r w:rsidRPr="000C2925">
        <w:rPr>
          <w:rFonts w:ascii="Times New Roman" w:hAnsi="Times New Roman" w:cs="Times New Roman"/>
        </w:rPr>
        <w:t xml:space="preserve"> направления для обуча</w:t>
      </w:r>
      <w:r>
        <w:rPr>
          <w:rFonts w:ascii="Times New Roman" w:hAnsi="Times New Roman" w:cs="Times New Roman"/>
        </w:rPr>
        <w:t>ю</w:t>
      </w:r>
      <w:r w:rsidRPr="000C2925">
        <w:rPr>
          <w:rFonts w:ascii="Times New Roman" w:hAnsi="Times New Roman" w:cs="Times New Roman"/>
        </w:rPr>
        <w:t xml:space="preserve">щихся </w:t>
      </w:r>
      <w:r>
        <w:rPr>
          <w:rFonts w:ascii="Times New Roman" w:hAnsi="Times New Roman" w:cs="Times New Roman"/>
        </w:rPr>
        <w:t>9</w:t>
      </w:r>
      <w:r w:rsidRPr="000C2925">
        <w:rPr>
          <w:rFonts w:ascii="Times New Roman" w:hAnsi="Times New Roman" w:cs="Times New Roman"/>
        </w:rPr>
        <w:t xml:space="preserve"> классов.</w:t>
      </w:r>
    </w:p>
    <w:p w:rsidR="000C2925" w:rsidRDefault="000C2925" w:rsidP="000C292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0C2925">
        <w:rPr>
          <w:rFonts w:ascii="Times New Roman" w:hAnsi="Times New Roman" w:cs="Times New Roman"/>
        </w:rPr>
        <w:t xml:space="preserve">В основе внеурочного курса лежит системно </w:t>
      </w:r>
      <w:proofErr w:type="gramStart"/>
      <w:r w:rsidRPr="000C2925">
        <w:rPr>
          <w:rFonts w:ascii="Times New Roman" w:hAnsi="Times New Roman" w:cs="Times New Roman"/>
        </w:rPr>
        <w:t>-</w:t>
      </w:r>
      <w:proofErr w:type="spellStart"/>
      <w:r w:rsidRPr="000C2925">
        <w:rPr>
          <w:rFonts w:ascii="Times New Roman" w:hAnsi="Times New Roman" w:cs="Times New Roman"/>
        </w:rPr>
        <w:t>д</w:t>
      </w:r>
      <w:proofErr w:type="gramEnd"/>
      <w:r w:rsidRPr="000C2925">
        <w:rPr>
          <w:rFonts w:ascii="Times New Roman" w:hAnsi="Times New Roman" w:cs="Times New Roman"/>
        </w:rPr>
        <w:t>еятельностный</w:t>
      </w:r>
      <w:proofErr w:type="spellEnd"/>
      <w:r w:rsidRPr="000C2925">
        <w:rPr>
          <w:rFonts w:ascii="Times New Roman" w:hAnsi="Times New Roman" w:cs="Times New Roman"/>
        </w:rPr>
        <w:t xml:space="preserve"> подход, который предполагает:</w:t>
      </w:r>
    </w:p>
    <w:p w:rsidR="000C2925" w:rsidRDefault="000C2925" w:rsidP="000C2925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0C2925">
        <w:rPr>
          <w:rFonts w:ascii="Times New Roman" w:hAnsi="Times New Roman" w:cs="Times New Roman"/>
        </w:rPr>
        <w:t>воспитание и развитие качеств личности, отвечающих требованиям информационного общества;</w:t>
      </w:r>
    </w:p>
    <w:p w:rsidR="000C2925" w:rsidRDefault="000C2925" w:rsidP="000C2925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0C2925">
        <w:rPr>
          <w:rFonts w:ascii="Times New Roman" w:hAnsi="Times New Roman" w:cs="Times New Roman"/>
        </w:rPr>
        <w:t xml:space="preserve">ориентацию на результаты образования как </w:t>
      </w:r>
      <w:proofErr w:type="spellStart"/>
      <w:r w:rsidRPr="000C2925">
        <w:rPr>
          <w:rFonts w:ascii="Times New Roman" w:hAnsi="Times New Roman" w:cs="Times New Roman"/>
        </w:rPr>
        <w:t>системообразующий</w:t>
      </w:r>
      <w:proofErr w:type="spellEnd"/>
      <w:r w:rsidRPr="000C2925">
        <w:rPr>
          <w:rFonts w:ascii="Times New Roman" w:hAnsi="Times New Roman" w:cs="Times New Roman"/>
        </w:rPr>
        <w:t xml:space="preserve"> компонент курса, где развитие личности обучающегося на основе усвоения универсальных учебных действий, познания и освоения мира составляет цель и результат образования;</w:t>
      </w:r>
    </w:p>
    <w:p w:rsidR="000C2925" w:rsidRDefault="000C2925" w:rsidP="000C2925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0C2925">
        <w:rPr>
          <w:rFonts w:ascii="Times New Roman" w:hAnsi="Times New Roman" w:cs="Times New Roman"/>
        </w:rPr>
        <w:t>учет индивидуальных возрастных и интеллектуальных особенностей обучающихся;</w:t>
      </w:r>
    </w:p>
    <w:p w:rsidR="000C2925" w:rsidRDefault="000C2925" w:rsidP="000C2925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0C2925">
        <w:rPr>
          <w:rFonts w:ascii="Times New Roman" w:hAnsi="Times New Roman" w:cs="Times New Roman"/>
        </w:rPr>
        <w:t xml:space="preserve">обеспечение преемственности начального общего, основного </w:t>
      </w:r>
      <w:proofErr w:type="spellStart"/>
      <w:r w:rsidRPr="000C2925">
        <w:rPr>
          <w:rFonts w:ascii="Times New Roman" w:hAnsi="Times New Roman" w:cs="Times New Roman"/>
        </w:rPr>
        <w:t>исреднего</w:t>
      </w:r>
      <w:proofErr w:type="spellEnd"/>
      <w:r w:rsidRPr="000C2925">
        <w:rPr>
          <w:rFonts w:ascii="Times New Roman" w:hAnsi="Times New Roman" w:cs="Times New Roman"/>
        </w:rPr>
        <w:t xml:space="preserve"> (полного) общего образования;</w:t>
      </w:r>
    </w:p>
    <w:p w:rsidR="000C2925" w:rsidRDefault="000C2925" w:rsidP="000C2925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0C2925">
        <w:rPr>
          <w:rFonts w:ascii="Times New Roman" w:hAnsi="Times New Roman" w:cs="Times New Roman"/>
        </w:rPr>
        <w:t>разнообразие видов деятельности и учет индивидуальных особенностей каждого обучающегося, обеспечивающих рост творческого потенциала, познавательных мотивов, обогащение форм взаимодействия со сверстниками и взрослыми в познавательной деятельности;</w:t>
      </w:r>
    </w:p>
    <w:p w:rsidR="000C2925" w:rsidRPr="000C2925" w:rsidRDefault="000C2925" w:rsidP="000C2925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0C2925">
        <w:rPr>
          <w:rFonts w:ascii="Times New Roman" w:hAnsi="Times New Roman" w:cs="Times New Roman"/>
        </w:rPr>
        <w:t>гарантированность достижения планируемых результатов освоения внеурочного курса, что и создает основу для самостоятельного успешного усвоения обучающимися новых знаний, умений, компетенций, видов и способов деятельности.</w:t>
      </w:r>
    </w:p>
    <w:p w:rsidR="000C2925" w:rsidRPr="000C2925" w:rsidRDefault="000C2925" w:rsidP="000C2925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</w:rPr>
      </w:pPr>
      <w:r w:rsidRPr="000C2925">
        <w:rPr>
          <w:rFonts w:ascii="Times New Roman" w:hAnsi="Times New Roman" w:cs="Times New Roman"/>
        </w:rPr>
        <w:t>Важными </w:t>
      </w:r>
      <w:r w:rsidRPr="000C2925">
        <w:rPr>
          <w:rFonts w:ascii="Times New Roman" w:hAnsi="Times New Roman" w:cs="Times New Roman"/>
          <w:b/>
          <w:bCs/>
        </w:rPr>
        <w:t>формами</w:t>
      </w:r>
      <w:r w:rsidRPr="000C2925">
        <w:rPr>
          <w:rFonts w:ascii="Times New Roman" w:hAnsi="Times New Roman" w:cs="Times New Roman"/>
        </w:rPr>
        <w:t xml:space="preserve"> деятельности учащихся являются:</w:t>
      </w:r>
    </w:p>
    <w:p w:rsidR="000C2925" w:rsidRDefault="000C2925" w:rsidP="000C2925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0C2925">
        <w:rPr>
          <w:rFonts w:ascii="Times New Roman" w:hAnsi="Times New Roman" w:cs="Times New Roman"/>
        </w:rPr>
        <w:t xml:space="preserve">развитие практических умений в работе с дополнительными источниками информации: энциклопедиями, справочниками, словарями, научно-популярной литературой для подросткового возраста, ресурсами </w:t>
      </w:r>
      <w:proofErr w:type="spellStart"/>
      <w:r w:rsidRPr="000C2925">
        <w:rPr>
          <w:rFonts w:ascii="Times New Roman" w:hAnsi="Times New Roman" w:cs="Times New Roman"/>
        </w:rPr>
        <w:t>Internet</w:t>
      </w:r>
      <w:proofErr w:type="spellEnd"/>
      <w:r w:rsidRPr="000C2925">
        <w:rPr>
          <w:rFonts w:ascii="Times New Roman" w:hAnsi="Times New Roman" w:cs="Times New Roman"/>
        </w:rPr>
        <w:t xml:space="preserve"> и др.</w:t>
      </w:r>
    </w:p>
    <w:p w:rsidR="000C2925" w:rsidRPr="000C2925" w:rsidRDefault="000C2925" w:rsidP="000C2925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0C2925">
        <w:rPr>
          <w:rFonts w:ascii="Times New Roman" w:hAnsi="Times New Roman" w:cs="Times New Roman"/>
        </w:rPr>
        <w:t>В преподавании курса используются следующие формы работы с учащимися:</w:t>
      </w:r>
    </w:p>
    <w:p w:rsidR="000C2925" w:rsidRPr="000C2925" w:rsidRDefault="000C2925" w:rsidP="000C292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C2925">
        <w:rPr>
          <w:rFonts w:ascii="Times New Roman" w:hAnsi="Times New Roman" w:cs="Times New Roman"/>
        </w:rPr>
        <w:t>работа в малых группах (2-5 человек);</w:t>
      </w:r>
    </w:p>
    <w:p w:rsidR="000C2925" w:rsidRPr="000C2925" w:rsidRDefault="000C2925" w:rsidP="000C292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C2925">
        <w:rPr>
          <w:rFonts w:ascii="Times New Roman" w:hAnsi="Times New Roman" w:cs="Times New Roman"/>
        </w:rPr>
        <w:t>проектная работа;</w:t>
      </w:r>
    </w:p>
    <w:p w:rsidR="000C2925" w:rsidRPr="000C2925" w:rsidRDefault="000C2925" w:rsidP="000C292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C2925">
        <w:rPr>
          <w:rFonts w:ascii="Times New Roman" w:hAnsi="Times New Roman" w:cs="Times New Roman"/>
        </w:rPr>
        <w:t>подготовка сообщений;</w:t>
      </w:r>
    </w:p>
    <w:p w:rsidR="000C2925" w:rsidRDefault="000C2925" w:rsidP="000C292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Pr="000C2925">
        <w:rPr>
          <w:rFonts w:ascii="Times New Roman" w:hAnsi="Times New Roman" w:cs="Times New Roman"/>
        </w:rPr>
        <w:t>исследовательская деятельность;</w:t>
      </w:r>
    </w:p>
    <w:p w:rsidR="00644F6A" w:rsidRDefault="00644F6A" w:rsidP="00644F6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C2925">
        <w:rPr>
          <w:rFonts w:ascii="Times New Roman" w:hAnsi="Times New Roman" w:cs="Times New Roman"/>
        </w:rPr>
        <w:t xml:space="preserve">информационно-поисковая деятельность; </w:t>
      </w:r>
    </w:p>
    <w:p w:rsidR="00644F6A" w:rsidRDefault="00644F6A" w:rsidP="00644F6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C2925">
        <w:rPr>
          <w:rFonts w:ascii="Times New Roman" w:hAnsi="Times New Roman" w:cs="Times New Roman"/>
        </w:rPr>
        <w:t xml:space="preserve">выполнение практических работ; </w:t>
      </w:r>
    </w:p>
    <w:p w:rsidR="00644F6A" w:rsidRDefault="00644F6A" w:rsidP="00644F6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C2925">
        <w:rPr>
          <w:rFonts w:ascii="Times New Roman" w:hAnsi="Times New Roman" w:cs="Times New Roman"/>
        </w:rPr>
        <w:t>проведение опытов</w:t>
      </w:r>
      <w:r>
        <w:rPr>
          <w:rFonts w:ascii="Times New Roman" w:hAnsi="Times New Roman" w:cs="Times New Roman"/>
        </w:rPr>
        <w:t>;</w:t>
      </w:r>
    </w:p>
    <w:p w:rsidR="00644F6A" w:rsidRPr="000C2925" w:rsidRDefault="00644F6A" w:rsidP="00644F6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презентации. </w:t>
      </w:r>
    </w:p>
    <w:p w:rsidR="00644F6A" w:rsidRPr="000C2925" w:rsidRDefault="00644F6A" w:rsidP="00644F6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0C2925">
        <w:rPr>
          <w:rFonts w:ascii="Times New Roman" w:hAnsi="Times New Roman" w:cs="Times New Roman"/>
        </w:rPr>
        <w:t xml:space="preserve">Содержание программы курса предоставляет широкие возможности для осуществления дифференцированного подхода к </w:t>
      </w:r>
      <w:proofErr w:type="gramStart"/>
      <w:r w:rsidRPr="000C2925">
        <w:rPr>
          <w:rFonts w:ascii="Times New Roman" w:hAnsi="Times New Roman" w:cs="Times New Roman"/>
        </w:rPr>
        <w:t>обучающимся</w:t>
      </w:r>
      <w:proofErr w:type="gramEnd"/>
      <w:r w:rsidRPr="000C2925">
        <w:rPr>
          <w:rFonts w:ascii="Times New Roman" w:hAnsi="Times New Roman" w:cs="Times New Roman"/>
        </w:rPr>
        <w:t xml:space="preserve"> при их обучении, для развития творческих и интеллектуальных способностей, наблюдательности, эмоциональности и логического мышления.</w:t>
      </w:r>
    </w:p>
    <w:p w:rsidR="00644F6A" w:rsidRPr="00644F6A" w:rsidRDefault="00644F6A" w:rsidP="00644F6A">
      <w:pPr>
        <w:jc w:val="center"/>
        <w:rPr>
          <w:rFonts w:ascii="Times New Roman" w:hAnsi="Times New Roman" w:cs="Times New Roman"/>
          <w:b/>
          <w:bCs/>
        </w:rPr>
      </w:pPr>
      <w:r w:rsidRPr="00644F6A">
        <w:rPr>
          <w:rFonts w:ascii="Times New Roman" w:hAnsi="Times New Roman" w:cs="Times New Roman"/>
          <w:b/>
          <w:bCs/>
        </w:rPr>
        <w:t>4. Результаты освоения курса «Физика вокруг нас»</w:t>
      </w:r>
    </w:p>
    <w:p w:rsidR="00644F6A" w:rsidRPr="00644F6A" w:rsidRDefault="00644F6A" w:rsidP="00644F6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44F6A">
        <w:rPr>
          <w:rFonts w:ascii="Times New Roman" w:hAnsi="Times New Roman" w:cs="Times New Roman"/>
        </w:rPr>
        <w:t xml:space="preserve">Сформулированные цели реализуются через достижение образовательных результатов. </w:t>
      </w:r>
      <w:proofErr w:type="gramStart"/>
      <w:r w:rsidRPr="00644F6A">
        <w:rPr>
          <w:rFonts w:ascii="Times New Roman" w:hAnsi="Times New Roman" w:cs="Times New Roman"/>
        </w:rPr>
        <w:t xml:space="preserve">Эти результаты структурированы по ключевым задачам общего образования, отражающим индивидуальные, общественные и государственные потребности, и включают в себя предметные, </w:t>
      </w:r>
      <w:proofErr w:type="spellStart"/>
      <w:r w:rsidRPr="00644F6A">
        <w:rPr>
          <w:rFonts w:ascii="Times New Roman" w:hAnsi="Times New Roman" w:cs="Times New Roman"/>
        </w:rPr>
        <w:t>метапредметные</w:t>
      </w:r>
      <w:proofErr w:type="spellEnd"/>
      <w:r w:rsidRPr="00644F6A">
        <w:rPr>
          <w:rFonts w:ascii="Times New Roman" w:hAnsi="Times New Roman" w:cs="Times New Roman"/>
        </w:rPr>
        <w:t xml:space="preserve"> и личностные результаты.</w:t>
      </w:r>
      <w:proofErr w:type="gramEnd"/>
      <w:r w:rsidRPr="00644F6A">
        <w:rPr>
          <w:rFonts w:ascii="Times New Roman" w:hAnsi="Times New Roman" w:cs="Times New Roman"/>
        </w:rPr>
        <w:t xml:space="preserve"> Особенность физики заключается в том, что многие предметные знания и способы деятельности имеют значимость для других предметных областей и формируются при их изучении.</w:t>
      </w:r>
    </w:p>
    <w:p w:rsidR="00644F6A" w:rsidRPr="000C2925" w:rsidRDefault="00644F6A" w:rsidP="000C292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84"/>
        <w:tblW w:w="1034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111"/>
        <w:gridCol w:w="4252"/>
        <w:gridCol w:w="2977"/>
      </w:tblGrid>
      <w:tr w:rsidR="00232357" w:rsidRPr="000C2925" w:rsidTr="00232357">
        <w:trPr>
          <w:trHeight w:val="525"/>
        </w:trPr>
        <w:tc>
          <w:tcPr>
            <w:tcW w:w="311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58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F6A" w:rsidRPr="000C2925" w:rsidRDefault="00644F6A" w:rsidP="00644F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C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Личностные</w:t>
            </w:r>
          </w:p>
          <w:p w:rsidR="00644F6A" w:rsidRPr="000C2925" w:rsidRDefault="00644F6A" w:rsidP="00644F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C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результаты</w:t>
            </w:r>
          </w:p>
        </w:tc>
        <w:tc>
          <w:tcPr>
            <w:tcW w:w="425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58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F6A" w:rsidRPr="000C2925" w:rsidRDefault="00644F6A" w:rsidP="00644F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C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Метапредметные</w:t>
            </w:r>
            <w:proofErr w:type="spellEnd"/>
            <w:r w:rsidRPr="000C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результаты</w:t>
            </w:r>
          </w:p>
        </w:tc>
        <w:tc>
          <w:tcPr>
            <w:tcW w:w="297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58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F6A" w:rsidRPr="000C2925" w:rsidRDefault="00644F6A" w:rsidP="00644F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C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Предметные</w:t>
            </w:r>
          </w:p>
        </w:tc>
      </w:tr>
      <w:tr w:rsidR="00232357" w:rsidRPr="000C2925" w:rsidTr="00232357">
        <w:trPr>
          <w:trHeight w:val="3902"/>
        </w:trPr>
        <w:tc>
          <w:tcPr>
            <w:tcW w:w="311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58" w:type="dxa"/>
              <w:left w:w="115" w:type="dxa"/>
              <w:bottom w:w="0" w:type="dxa"/>
              <w:right w:w="0" w:type="dxa"/>
            </w:tcMar>
            <w:hideMark/>
          </w:tcPr>
          <w:p w:rsidR="00644F6A" w:rsidRPr="000C2925" w:rsidRDefault="00644F6A" w:rsidP="00644F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C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I Обучающиеся смогут:</w:t>
            </w:r>
          </w:p>
          <w:p w:rsidR="00644F6A" w:rsidRPr="000C2925" w:rsidRDefault="00644F6A" w:rsidP="00644F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C29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1.Развивать любознательность и формировать интерес к изучению природы методами естественных наук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644F6A" w:rsidRDefault="00644F6A" w:rsidP="00644F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C29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Развивать интеллектуальные и творческие способности. </w:t>
            </w:r>
          </w:p>
          <w:p w:rsidR="00644F6A" w:rsidRDefault="00644F6A" w:rsidP="00644F6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II </w:t>
            </w:r>
            <w:proofErr w:type="gramStart"/>
            <w:r w:rsidRPr="000C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Обучающиеся</w:t>
            </w:r>
            <w:proofErr w:type="gramEnd"/>
            <w:r w:rsidRPr="000C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получат возможность: </w:t>
            </w:r>
          </w:p>
          <w:p w:rsidR="00644F6A" w:rsidRDefault="00644F6A" w:rsidP="00644F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C29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 Воспитать ответственное отношение к природе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644F6A" w:rsidRDefault="00644F6A" w:rsidP="00644F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C29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Осознать необходимость защиты окружающей среды.</w:t>
            </w:r>
          </w:p>
          <w:p w:rsidR="00644F6A" w:rsidRPr="000C2925" w:rsidRDefault="00644F6A" w:rsidP="00644F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C29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 Развивать мотивацию к изучению различных естественных наук.</w:t>
            </w:r>
          </w:p>
        </w:tc>
        <w:tc>
          <w:tcPr>
            <w:tcW w:w="425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58" w:type="dxa"/>
              <w:left w:w="115" w:type="dxa"/>
              <w:bottom w:w="0" w:type="dxa"/>
              <w:right w:w="0" w:type="dxa"/>
            </w:tcMar>
            <w:hideMark/>
          </w:tcPr>
          <w:p w:rsidR="00644F6A" w:rsidRPr="000C2925" w:rsidRDefault="00644F6A" w:rsidP="00644F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C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I Обучающиеся научатся:</w:t>
            </w:r>
          </w:p>
          <w:p w:rsidR="00644F6A" w:rsidRPr="000C2925" w:rsidRDefault="00644F6A" w:rsidP="00644F6A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C29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Овладевать способами самоорганизации учебной деятельности:</w:t>
            </w:r>
          </w:p>
          <w:p w:rsidR="00644F6A" w:rsidRPr="000C2925" w:rsidRDefault="00644F6A" w:rsidP="00644F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C29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а) ставить цели и планировать личную учебную деятельность;</w:t>
            </w:r>
          </w:p>
          <w:p w:rsidR="00644F6A" w:rsidRPr="000C2925" w:rsidRDefault="00644F6A" w:rsidP="00644F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C29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 оценивать собственный вклад в деятельность группы;</w:t>
            </w:r>
          </w:p>
          <w:p w:rsidR="00644F6A" w:rsidRPr="000C2925" w:rsidRDefault="00644F6A" w:rsidP="00644F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C29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 проводить самооценку уровня личных учебных достижений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644F6A" w:rsidRPr="00644F6A" w:rsidRDefault="00644F6A" w:rsidP="00644F6A">
            <w:pPr>
              <w:pStyle w:val="a4"/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4F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Осваивать приемы исследовательской деятельности:</w:t>
            </w:r>
          </w:p>
          <w:p w:rsidR="00644F6A" w:rsidRPr="000C2925" w:rsidRDefault="00644F6A" w:rsidP="00644F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C29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а) формулировать цели учебного исследовани</w:t>
            </w:r>
            <w:proofErr w:type="gramStart"/>
            <w:r w:rsidRPr="000C29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я(</w:t>
            </w:r>
            <w:proofErr w:type="gramEnd"/>
            <w:r w:rsidRPr="000C29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опыта, наблюдении); б) составлять план, фиксировать результаты, использовать простые измерительные приборы;</w:t>
            </w:r>
          </w:p>
          <w:p w:rsidR="00644F6A" w:rsidRPr="000C2925" w:rsidRDefault="00644F6A" w:rsidP="00644F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C29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 формулировать выводы по результатам исследования.</w:t>
            </w:r>
          </w:p>
          <w:p w:rsidR="001A7E5B" w:rsidRDefault="00644F6A" w:rsidP="00644F6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II </w:t>
            </w:r>
            <w:proofErr w:type="gramStart"/>
            <w:r w:rsidRPr="000C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Обуча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</w:t>
            </w:r>
            <w:r w:rsidRPr="000C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щиеся</w:t>
            </w:r>
            <w:proofErr w:type="gramEnd"/>
            <w:r w:rsidRPr="000C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получат возможность научиться:</w:t>
            </w:r>
          </w:p>
          <w:p w:rsidR="00644F6A" w:rsidRPr="001A7E5B" w:rsidRDefault="001A7E5B" w:rsidP="001A7E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</w:t>
            </w:r>
            <w:r w:rsidR="00644F6A" w:rsidRPr="001A7E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Формировать приемы работы с информацией, т.е. уметь</w:t>
            </w:r>
            <w:r w:rsidR="000E2C92" w:rsidRPr="001A7E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: </w:t>
            </w:r>
          </w:p>
          <w:p w:rsidR="001A7E5B" w:rsidRPr="000C2925" w:rsidRDefault="001A7E5B" w:rsidP="001A7E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C29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а) искать и отбирать источники информации </w:t>
            </w:r>
            <w:r w:rsidRPr="000C29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(справочные издания на печатной основе, периодические издания, Интернет и т. д.) в соответствии с учебной задачей или реальной жизненной ситуацией;</w:t>
            </w:r>
          </w:p>
          <w:p w:rsidR="001A7E5B" w:rsidRPr="000C2925" w:rsidRDefault="001A7E5B" w:rsidP="001A7E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C29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 систематизировать информацию;</w:t>
            </w:r>
          </w:p>
          <w:p w:rsidR="001A7E5B" w:rsidRPr="000C2925" w:rsidRDefault="001A7E5B" w:rsidP="001A7E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C29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 понимать информацию в различной знаковой форме - в виде таблиц, диаграмм, графиков, рисунков и т.д.</w:t>
            </w:r>
          </w:p>
          <w:p w:rsidR="001A7E5B" w:rsidRPr="001A7E5B" w:rsidRDefault="001A7E5B" w:rsidP="001A7E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C29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Овладевать опытом межличностной коммуникации, корректным ведением диалога и участием в дискуссии; участвовать в работе группы в соответствии с обозначенной целью.</w:t>
            </w:r>
          </w:p>
        </w:tc>
        <w:tc>
          <w:tcPr>
            <w:tcW w:w="297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58" w:type="dxa"/>
              <w:left w:w="115" w:type="dxa"/>
              <w:bottom w:w="0" w:type="dxa"/>
              <w:right w:w="0" w:type="dxa"/>
            </w:tcMar>
            <w:hideMark/>
          </w:tcPr>
          <w:p w:rsidR="00644F6A" w:rsidRPr="000C2925" w:rsidRDefault="00644F6A" w:rsidP="001A7E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C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I Обучающиеся </w:t>
            </w:r>
            <w:proofErr w:type="spellStart"/>
            <w:r w:rsidRPr="000C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должнынаучиться</w:t>
            </w:r>
            <w:proofErr w:type="spellEnd"/>
            <w:r w:rsidRPr="000C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:</w:t>
            </w:r>
          </w:p>
          <w:p w:rsidR="00644F6A" w:rsidRDefault="00644F6A" w:rsidP="00644F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C29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1. В </w:t>
            </w:r>
            <w:proofErr w:type="spellStart"/>
            <w:r w:rsidRPr="000C29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ценностно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  <w:r w:rsidRPr="000C29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</w:t>
            </w:r>
            <w:proofErr w:type="gramEnd"/>
            <w:r w:rsidRPr="000C29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риентационной сфере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–</w:t>
            </w:r>
            <w:r w:rsidRPr="000C29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C29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формироватьпредставление</w:t>
            </w:r>
            <w:proofErr w:type="spellEnd"/>
            <w:r w:rsidRPr="000C29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об одном из важнейших способов познания человеком окружающего мира. </w:t>
            </w:r>
          </w:p>
          <w:p w:rsidR="00644F6A" w:rsidRPr="000C2925" w:rsidRDefault="00644F6A" w:rsidP="00644F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C29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Формировать элементарные исследовательские умения.</w:t>
            </w:r>
          </w:p>
          <w:p w:rsidR="00644F6A" w:rsidRPr="000C2925" w:rsidRDefault="00644F6A" w:rsidP="00644F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C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II </w:t>
            </w:r>
            <w:proofErr w:type="gramStart"/>
            <w:r w:rsidRPr="000C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Обучающиеся</w:t>
            </w:r>
            <w:proofErr w:type="gramEnd"/>
            <w:r w:rsidRPr="000C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получат возможность:</w:t>
            </w:r>
          </w:p>
          <w:p w:rsidR="000E2C92" w:rsidRPr="000C2925" w:rsidRDefault="00644F6A" w:rsidP="000E2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C29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Применять полученные знания и умения: а) для решения практических задач в </w:t>
            </w:r>
            <w:proofErr w:type="spellStart"/>
            <w:r w:rsidRPr="000C29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повседневной</w:t>
            </w:r>
            <w:r w:rsidR="000E2C92" w:rsidRPr="000C29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жизни</w:t>
            </w:r>
            <w:proofErr w:type="spellEnd"/>
            <w:r w:rsidR="000E2C92" w:rsidRPr="000C29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644F6A" w:rsidRPr="000C2925" w:rsidRDefault="000E2C92" w:rsidP="000E2C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C29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 для осознанного соблюдения норм и правил безопасного поведения в природной и социальной среде.</w:t>
            </w:r>
          </w:p>
        </w:tc>
      </w:tr>
    </w:tbl>
    <w:p w:rsidR="000C2925" w:rsidRPr="000C2925" w:rsidRDefault="000C2925" w:rsidP="000C292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847DC" w:rsidRDefault="000847DC" w:rsidP="000847DC">
      <w:pPr>
        <w:jc w:val="both"/>
        <w:rPr>
          <w:b/>
          <w:bCs/>
        </w:rPr>
      </w:pPr>
    </w:p>
    <w:p w:rsidR="00986B4A" w:rsidRDefault="00986B4A" w:rsidP="00847F16">
      <w:pPr>
        <w:spacing w:before="100" w:beforeAutospacing="1" w:after="100" w:afterAutospacing="1"/>
        <w:ind w:left="142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47F16" w:rsidRDefault="00847F16" w:rsidP="00847F16">
      <w:pPr>
        <w:spacing w:before="100" w:beforeAutospacing="1" w:after="100" w:afterAutospacing="1"/>
        <w:ind w:left="142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Календарно </w:t>
      </w:r>
      <w:proofErr w:type="gramStart"/>
      <w:r>
        <w:rPr>
          <w:rFonts w:ascii="Times New Roman" w:hAnsi="Times New Roman" w:cs="Times New Roman"/>
          <w:b/>
          <w:color w:val="000000"/>
          <w:sz w:val="26"/>
          <w:szCs w:val="26"/>
        </w:rPr>
        <w:t>-т</w:t>
      </w:r>
      <w:proofErr w:type="gramEnd"/>
      <w:r>
        <w:rPr>
          <w:rFonts w:ascii="Times New Roman" w:hAnsi="Times New Roman" w:cs="Times New Roman"/>
          <w:b/>
          <w:color w:val="000000"/>
          <w:sz w:val="26"/>
          <w:szCs w:val="26"/>
        </w:rPr>
        <w:t>ематический план</w:t>
      </w:r>
    </w:p>
    <w:tbl>
      <w:tblPr>
        <w:tblW w:w="105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978"/>
        <w:gridCol w:w="1134"/>
        <w:gridCol w:w="992"/>
        <w:gridCol w:w="1844"/>
        <w:gridCol w:w="2978"/>
        <w:gridCol w:w="21"/>
      </w:tblGrid>
      <w:tr w:rsidR="00847F16" w:rsidTr="00986B4A">
        <w:trPr>
          <w:gridAfter w:val="1"/>
          <w:wAfter w:w="2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6" w:rsidRDefault="00847F1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6" w:rsidRDefault="00847F1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Тема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6" w:rsidRDefault="00847F1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Дата проведения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6" w:rsidRDefault="00847F1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Корректировка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6" w:rsidRDefault="00847F1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Формы контроля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6" w:rsidRDefault="00847F1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Планируемые результаты</w:t>
            </w:r>
          </w:p>
        </w:tc>
      </w:tr>
      <w:tr w:rsidR="00847F16" w:rsidTr="00986B4A">
        <w:tc>
          <w:tcPr>
            <w:tcW w:w="10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16" w:rsidRDefault="00986B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Введение 1</w:t>
            </w:r>
            <w:r w:rsidR="00847F16">
              <w:rPr>
                <w:rFonts w:ascii="Times New Roman" w:hAnsi="Times New Roman" w:cs="Times New Roman"/>
                <w:b/>
                <w:color w:val="000000"/>
              </w:rPr>
              <w:t xml:space="preserve"> ч.</w:t>
            </w:r>
          </w:p>
        </w:tc>
      </w:tr>
      <w:tr w:rsidR="00847F16" w:rsidTr="00986B4A">
        <w:trPr>
          <w:gridAfter w:val="1"/>
          <w:wAfter w:w="2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16" w:rsidRDefault="00847F1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16" w:rsidRDefault="00847F1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 единиц, понятие о прямых и косвенных измерениях.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16" w:rsidRDefault="00847F1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16" w:rsidRDefault="00847F1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16" w:rsidRDefault="00847F1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Рассказ, беседа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16" w:rsidRDefault="00847F1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Формируют умения воспринимать и анализировать полученную информацию в соответствии с поставленными задачами.</w:t>
            </w:r>
          </w:p>
        </w:tc>
      </w:tr>
      <w:tr w:rsidR="00847F16" w:rsidTr="00986B4A">
        <w:tc>
          <w:tcPr>
            <w:tcW w:w="10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16" w:rsidRDefault="00A4440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Механические явления 3</w:t>
            </w:r>
            <w:r w:rsidR="00847F16">
              <w:rPr>
                <w:rFonts w:ascii="Times New Roman" w:hAnsi="Times New Roman" w:cs="Times New Roman"/>
                <w:b/>
                <w:color w:val="000000"/>
              </w:rPr>
              <w:t xml:space="preserve"> ч.</w:t>
            </w:r>
          </w:p>
        </w:tc>
      </w:tr>
      <w:tr w:rsidR="00847F16" w:rsidTr="00986B4A">
        <w:trPr>
          <w:gridAfter w:val="1"/>
          <w:wAfter w:w="2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16" w:rsidRDefault="00986B4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16" w:rsidRDefault="00847F1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Масса, плотность.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16" w:rsidRDefault="00847F1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16" w:rsidRDefault="00847F1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16" w:rsidRDefault="00847F1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Беседа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16" w:rsidRDefault="00847F1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Изучают зависимость между массой и плотностью.</w:t>
            </w:r>
          </w:p>
        </w:tc>
      </w:tr>
      <w:tr w:rsidR="00847F16" w:rsidTr="00986B4A">
        <w:trPr>
          <w:gridAfter w:val="1"/>
          <w:wAfter w:w="2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16" w:rsidRDefault="00A4440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16" w:rsidRDefault="00847F1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Сила Архимеда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16" w:rsidRDefault="00847F1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16" w:rsidRDefault="00847F1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16" w:rsidRDefault="00847F1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Беседа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16" w:rsidRDefault="00847F1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Умеют применять полученные знания для объяснения и решения практических задач.</w:t>
            </w:r>
          </w:p>
        </w:tc>
      </w:tr>
      <w:tr w:rsidR="00847F16" w:rsidTr="00986B4A">
        <w:trPr>
          <w:gridAfter w:val="1"/>
          <w:wAfter w:w="2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16" w:rsidRDefault="00A4440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16" w:rsidRDefault="00847F1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Колебательное движение. Период колебаний, частота.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16" w:rsidRDefault="00847F1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16" w:rsidRDefault="00847F1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16" w:rsidRDefault="00847F1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Словесный, наглядный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16" w:rsidRDefault="00847F1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Овладевают способом выполнения расчётов для нахождения неизвестной величины.</w:t>
            </w:r>
          </w:p>
        </w:tc>
      </w:tr>
      <w:tr w:rsidR="00847F16" w:rsidTr="00986B4A">
        <w:tc>
          <w:tcPr>
            <w:tcW w:w="10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4A" w:rsidRDefault="00986B4A" w:rsidP="00986B4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847F16" w:rsidRDefault="00A4440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Тепловые явления 2</w:t>
            </w:r>
            <w:r w:rsidR="00847F16">
              <w:rPr>
                <w:rFonts w:ascii="Times New Roman" w:hAnsi="Times New Roman" w:cs="Times New Roman"/>
                <w:b/>
                <w:color w:val="000000"/>
              </w:rPr>
              <w:t xml:space="preserve"> ч.</w:t>
            </w:r>
          </w:p>
        </w:tc>
      </w:tr>
      <w:tr w:rsidR="00847F16" w:rsidTr="00986B4A">
        <w:trPr>
          <w:gridAfter w:val="1"/>
          <w:wAfter w:w="21" w:type="dxa"/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16" w:rsidRDefault="00A4440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16" w:rsidRDefault="00847F16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Температура.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Изучение правил пользования жидкостным термометром.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16" w:rsidRDefault="00847F16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16" w:rsidRDefault="00847F1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16" w:rsidRDefault="00847F1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Беседа, работа со справочной литературой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16" w:rsidRDefault="00847F1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Выясняют факторы зависимости скорости теплообмена от  разности  температур.</w:t>
            </w:r>
          </w:p>
        </w:tc>
      </w:tr>
      <w:tr w:rsidR="00847F16" w:rsidTr="00986B4A">
        <w:trPr>
          <w:gridAfter w:val="1"/>
          <w:wAfter w:w="2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16" w:rsidRDefault="00A4440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16" w:rsidRDefault="00847F1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Современные методы измерения удельной теплоемкости вещества.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16" w:rsidRDefault="00847F1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16" w:rsidRDefault="00847F1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16" w:rsidRDefault="00847F1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Познавательный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словесный, работа с дополнительной литературой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16" w:rsidRDefault="00847F16">
            <w:pPr>
              <w:tabs>
                <w:tab w:val="left" w:pos="319"/>
              </w:tabs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Составляют план и определяют последовательность действий, решают поставленную задачу.</w:t>
            </w:r>
          </w:p>
        </w:tc>
      </w:tr>
      <w:tr w:rsidR="00847F16" w:rsidTr="00986B4A">
        <w:tc>
          <w:tcPr>
            <w:tcW w:w="10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16" w:rsidRDefault="00A4440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Электрические явления 2</w:t>
            </w:r>
            <w:r w:rsidR="00847F16">
              <w:rPr>
                <w:rFonts w:ascii="Times New Roman" w:hAnsi="Times New Roman" w:cs="Times New Roman"/>
                <w:b/>
                <w:color w:val="000000"/>
              </w:rPr>
              <w:t xml:space="preserve"> ч.</w:t>
            </w:r>
          </w:p>
        </w:tc>
      </w:tr>
      <w:tr w:rsidR="00847F16" w:rsidTr="00986B4A">
        <w:trPr>
          <w:gridAfter w:val="1"/>
          <w:wAfter w:w="21" w:type="dxa"/>
          <w:trHeight w:val="14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16" w:rsidRDefault="00A4440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16" w:rsidRDefault="00847F16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Сила тока, напряжение.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Исследование зависимости силы тока, возникающей в проводнике, от напряжения на концах проводника.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16" w:rsidRDefault="00847F16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16" w:rsidRDefault="00847F1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16" w:rsidRDefault="00847F16">
            <w:pPr>
              <w:spacing w:before="100" w:beforeAutospacing="1" w:after="100" w:afterAutospacing="1"/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Исследовательский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самостоятельная работа в парах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16" w:rsidRDefault="00847F1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Измеряют силу тока в электрической цепи, знают и выполняют правила безопасности при работе с источниками электрическог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о тока.</w:t>
            </w:r>
          </w:p>
        </w:tc>
      </w:tr>
      <w:tr w:rsidR="00847F16" w:rsidTr="00986B4A">
        <w:trPr>
          <w:gridAfter w:val="1"/>
          <w:wAfter w:w="2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16" w:rsidRDefault="00A4440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16" w:rsidRDefault="00847F16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 соединений.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Экспериментальная проверка правила для электрического напряжения при последовательном соединении двух проводников.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16" w:rsidRDefault="00847F16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16" w:rsidRDefault="00847F1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16" w:rsidRDefault="00847F1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Практический, словесный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16" w:rsidRDefault="00847F1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Самостоятельно составляют схемы и собирают цепи с последовательным соединением элементов.</w:t>
            </w:r>
          </w:p>
        </w:tc>
      </w:tr>
      <w:tr w:rsidR="00986B4A" w:rsidTr="00F77806">
        <w:trPr>
          <w:gridAfter w:val="1"/>
          <w:wAfter w:w="21" w:type="dxa"/>
        </w:trPr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4A" w:rsidRDefault="00A44402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ИТОГО 8</w:t>
            </w:r>
            <w:r w:rsidR="00986B4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4A" w:rsidRDefault="00986B4A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4A" w:rsidRDefault="00986B4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4A" w:rsidRDefault="00986B4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4A" w:rsidRDefault="00986B4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47F16" w:rsidRPr="000E00EE" w:rsidRDefault="00847F16" w:rsidP="000847DC">
      <w:pPr>
        <w:jc w:val="both"/>
        <w:rPr>
          <w:b/>
          <w:bCs/>
        </w:rPr>
      </w:pPr>
    </w:p>
    <w:p w:rsidR="00986B4A" w:rsidRDefault="00986B4A" w:rsidP="00847F16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bCs/>
        </w:rPr>
      </w:pPr>
    </w:p>
    <w:p w:rsidR="00986B4A" w:rsidRDefault="00986B4A" w:rsidP="00847F16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bCs/>
        </w:rPr>
      </w:pPr>
    </w:p>
    <w:p w:rsidR="00FB70B5" w:rsidRPr="000C2925" w:rsidRDefault="00FB70B5" w:rsidP="000C2925">
      <w:pPr>
        <w:rPr>
          <w:rFonts w:ascii="Times New Roman" w:hAnsi="Times New Roman" w:cs="Times New Roman"/>
        </w:rPr>
      </w:pPr>
    </w:p>
    <w:sectPr w:rsidR="00FB70B5" w:rsidRPr="000C2925" w:rsidSect="00381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7CBC"/>
    <w:multiLevelType w:val="multilevel"/>
    <w:tmpl w:val="2D08D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06128"/>
    <w:multiLevelType w:val="multilevel"/>
    <w:tmpl w:val="1F067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320D97"/>
    <w:multiLevelType w:val="multilevel"/>
    <w:tmpl w:val="FCDE8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6E70B3"/>
    <w:multiLevelType w:val="multilevel"/>
    <w:tmpl w:val="A042A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905495"/>
    <w:multiLevelType w:val="multilevel"/>
    <w:tmpl w:val="4D0C4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7F0750"/>
    <w:multiLevelType w:val="multilevel"/>
    <w:tmpl w:val="8EF60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021AA1"/>
    <w:multiLevelType w:val="hybridMultilevel"/>
    <w:tmpl w:val="831C3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A57CC6"/>
    <w:multiLevelType w:val="hybridMultilevel"/>
    <w:tmpl w:val="30F0C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0D21B5"/>
    <w:multiLevelType w:val="hybridMultilevel"/>
    <w:tmpl w:val="0F3E0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3A28C2"/>
    <w:multiLevelType w:val="multilevel"/>
    <w:tmpl w:val="AE36C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143557"/>
    <w:multiLevelType w:val="multilevel"/>
    <w:tmpl w:val="04AEC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8E6A1F"/>
    <w:multiLevelType w:val="hybridMultilevel"/>
    <w:tmpl w:val="E1D09B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5"/>
  </w:num>
  <w:num w:numId="5">
    <w:abstractNumId w:val="9"/>
  </w:num>
  <w:num w:numId="6">
    <w:abstractNumId w:val="3"/>
  </w:num>
  <w:num w:numId="7">
    <w:abstractNumId w:val="4"/>
  </w:num>
  <w:num w:numId="8">
    <w:abstractNumId w:val="2"/>
  </w:num>
  <w:num w:numId="9">
    <w:abstractNumId w:val="11"/>
  </w:num>
  <w:num w:numId="10">
    <w:abstractNumId w:val="6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1D8"/>
    <w:rsid w:val="000847DC"/>
    <w:rsid w:val="000C2925"/>
    <w:rsid w:val="000E2C92"/>
    <w:rsid w:val="001A7E5B"/>
    <w:rsid w:val="00232357"/>
    <w:rsid w:val="00295DD5"/>
    <w:rsid w:val="00381AC4"/>
    <w:rsid w:val="00493523"/>
    <w:rsid w:val="00644F6A"/>
    <w:rsid w:val="00847F16"/>
    <w:rsid w:val="009011D8"/>
    <w:rsid w:val="00986B4A"/>
    <w:rsid w:val="00A44402"/>
    <w:rsid w:val="00AE6FE2"/>
    <w:rsid w:val="00CD6B23"/>
    <w:rsid w:val="00D12382"/>
    <w:rsid w:val="00FB7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C2925"/>
    <w:pPr>
      <w:ind w:left="720"/>
      <w:contextualSpacing/>
    </w:pPr>
  </w:style>
  <w:style w:type="table" w:styleId="a5">
    <w:name w:val="Table Grid"/>
    <w:basedOn w:val="a1"/>
    <w:uiPriority w:val="59"/>
    <w:rsid w:val="000847D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1415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Сусанна Козьякова</dc:creator>
  <cp:keywords/>
  <dc:description/>
  <cp:lastModifiedBy>Dom</cp:lastModifiedBy>
  <cp:revision>14</cp:revision>
  <cp:lastPrinted>2019-08-06T08:53:00Z</cp:lastPrinted>
  <dcterms:created xsi:type="dcterms:W3CDTF">2019-07-31T13:45:00Z</dcterms:created>
  <dcterms:modified xsi:type="dcterms:W3CDTF">2022-09-17T17:31:00Z</dcterms:modified>
</cp:coreProperties>
</file>