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9C" w:rsidRDefault="00CC5902">
      <w:pPr>
        <w:pStyle w:val="a3"/>
        <w:spacing w:before="67"/>
        <w:ind w:left="2829" w:right="1976" w:firstLine="0"/>
        <w:jc w:val="center"/>
      </w:pPr>
      <w:r>
        <w:t>Аннотация</w:t>
      </w:r>
    </w:p>
    <w:p w:rsidR="0015009C" w:rsidRDefault="00CC5902">
      <w:pPr>
        <w:spacing w:before="6"/>
        <w:ind w:left="2829" w:right="1978"/>
        <w:jc w:val="center"/>
        <w:rPr>
          <w:b/>
          <w:sz w:val="24"/>
        </w:rPr>
      </w:pPr>
      <w:r>
        <w:rPr>
          <w:b/>
          <w:sz w:val="24"/>
        </w:rPr>
        <w:t>К АДАПТИРОВАННОЙ РАБОЧЕЙ ПРОГРАММЕ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«РУССКИЙ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ЯЗЫК»</w:t>
      </w:r>
    </w:p>
    <w:p w:rsidR="0015009C" w:rsidRDefault="00CC5902">
      <w:pPr>
        <w:ind w:left="1487" w:right="636"/>
        <w:jc w:val="center"/>
        <w:rPr>
          <w:b/>
          <w:sz w:val="24"/>
        </w:rPr>
      </w:pPr>
      <w:r>
        <w:rPr>
          <w:b/>
          <w:sz w:val="24"/>
        </w:rPr>
        <w:t>АДАПТИРОВАННОЙ ОСНОВНОЙ ОБРАЗОВАТЕЛЬНОЙ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</w:p>
    <w:p w:rsidR="0015009C" w:rsidRDefault="00CC5902">
      <w:pPr>
        <w:spacing w:line="274" w:lineRule="exact"/>
        <w:ind w:left="2829" w:right="1977"/>
        <w:jc w:val="center"/>
        <w:rPr>
          <w:b/>
          <w:sz w:val="24"/>
        </w:rPr>
      </w:pPr>
      <w:r>
        <w:rPr>
          <w:b/>
          <w:sz w:val="24"/>
        </w:rPr>
        <w:t>ЗАДЕРЖКОЙ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ПСИХИЧЕСКОГО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</w:t>
      </w:r>
    </w:p>
    <w:p w:rsidR="0015009C" w:rsidRDefault="00CC5902">
      <w:pPr>
        <w:pStyle w:val="a3"/>
        <w:spacing w:line="320" w:lineRule="exact"/>
        <w:ind w:left="4622" w:right="0" w:firstLine="0"/>
        <w:jc w:val="left"/>
      </w:pPr>
      <w:r>
        <w:t>(для</w:t>
      </w:r>
      <w:r>
        <w:rPr>
          <w:spacing w:val="-1"/>
        </w:rPr>
        <w:t xml:space="preserve"> </w:t>
      </w:r>
      <w:r>
        <w:t>5-9 классов)</w:t>
      </w:r>
    </w:p>
    <w:p w:rsidR="0015009C" w:rsidRDefault="00CC5902">
      <w:pPr>
        <w:pStyle w:val="a3"/>
        <w:ind w:left="109" w:right="0" w:firstLine="208"/>
        <w:jc w:val="left"/>
      </w:pPr>
      <w:r>
        <w:t>Программа</w:t>
      </w:r>
      <w:r>
        <w:rPr>
          <w:spacing w:val="19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русскому</w:t>
      </w:r>
      <w:r>
        <w:rPr>
          <w:spacing w:val="17"/>
        </w:rPr>
        <w:t xml:space="preserve"> </w:t>
      </w:r>
      <w:r>
        <w:t>языку</w:t>
      </w:r>
      <w:r>
        <w:rPr>
          <w:spacing w:val="22"/>
        </w:rPr>
        <w:t xml:space="preserve"> </w:t>
      </w:r>
      <w:r>
        <w:t>включает</w:t>
      </w:r>
      <w:r>
        <w:rPr>
          <w:spacing w:val="22"/>
        </w:rPr>
        <w:t xml:space="preserve"> </w:t>
      </w:r>
      <w:r>
        <w:t>пояснительную</w:t>
      </w:r>
      <w:r>
        <w:rPr>
          <w:spacing w:val="21"/>
        </w:rPr>
        <w:t xml:space="preserve"> </w:t>
      </w:r>
      <w:r>
        <w:t>записку,</w:t>
      </w:r>
      <w:r>
        <w:rPr>
          <w:spacing w:val="2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русскому</w:t>
      </w:r>
      <w:r>
        <w:rPr>
          <w:spacing w:val="-5"/>
        </w:rPr>
        <w:t xml:space="preserve"> </w:t>
      </w:r>
      <w:r>
        <w:t>языку.</w:t>
      </w:r>
    </w:p>
    <w:p w:rsidR="0015009C" w:rsidRDefault="00CC5902">
      <w:pPr>
        <w:pStyle w:val="a3"/>
        <w:tabs>
          <w:tab w:val="left" w:pos="740"/>
          <w:tab w:val="left" w:pos="1694"/>
          <w:tab w:val="left" w:pos="1895"/>
          <w:tab w:val="left" w:pos="2240"/>
          <w:tab w:val="left" w:pos="2663"/>
          <w:tab w:val="left" w:pos="3540"/>
          <w:tab w:val="left" w:pos="3605"/>
          <w:tab w:val="left" w:pos="3977"/>
          <w:tab w:val="left" w:pos="4327"/>
          <w:tab w:val="left" w:pos="4953"/>
          <w:tab w:val="left" w:pos="5320"/>
          <w:tab w:val="left" w:pos="5359"/>
          <w:tab w:val="left" w:pos="5407"/>
          <w:tab w:val="left" w:pos="5459"/>
          <w:tab w:val="left" w:pos="5745"/>
          <w:tab w:val="left" w:pos="6450"/>
          <w:tab w:val="left" w:pos="6944"/>
          <w:tab w:val="left" w:pos="7474"/>
          <w:tab w:val="left" w:pos="7652"/>
          <w:tab w:val="left" w:pos="7986"/>
          <w:tab w:val="left" w:pos="9180"/>
          <w:tab w:val="left" w:pos="9430"/>
          <w:tab w:val="left" w:pos="10165"/>
        </w:tabs>
        <w:ind w:left="109" w:firstLine="139"/>
        <w:jc w:val="left"/>
      </w:pPr>
      <w:r>
        <w:t>Пояснительная</w:t>
      </w:r>
      <w:r>
        <w:rPr>
          <w:spacing w:val="45"/>
        </w:rPr>
        <w:t xml:space="preserve"> </w:t>
      </w:r>
      <w:r>
        <w:t>записка</w:t>
      </w:r>
      <w:r>
        <w:rPr>
          <w:spacing w:val="44"/>
        </w:rPr>
        <w:t xml:space="preserve"> </w:t>
      </w:r>
      <w:r>
        <w:t>отражает</w:t>
      </w:r>
      <w:r>
        <w:rPr>
          <w:spacing w:val="43"/>
        </w:rPr>
        <w:t xml:space="preserve"> </w:t>
      </w:r>
      <w:r>
        <w:t>общие</w:t>
      </w:r>
      <w:r>
        <w:rPr>
          <w:spacing w:val="44"/>
        </w:rPr>
        <w:t xml:space="preserve"> </w:t>
      </w:r>
      <w:r>
        <w:t>цели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задачи</w:t>
      </w:r>
      <w:r>
        <w:rPr>
          <w:spacing w:val="44"/>
        </w:rPr>
        <w:t xml:space="preserve"> </w:t>
      </w:r>
      <w:r>
        <w:t>изучения</w:t>
      </w:r>
      <w:r>
        <w:rPr>
          <w:spacing w:val="46"/>
        </w:rPr>
        <w:t xml:space="preserve"> </w:t>
      </w:r>
      <w:r>
        <w:t>русского</w:t>
      </w:r>
      <w:r>
        <w:rPr>
          <w:spacing w:val="44"/>
        </w:rPr>
        <w:t xml:space="preserve"> </w:t>
      </w:r>
      <w:r>
        <w:t>языка,</w:t>
      </w:r>
      <w:r>
        <w:rPr>
          <w:spacing w:val="-67"/>
        </w:rPr>
        <w:t xml:space="preserve"> </w:t>
      </w:r>
      <w:r>
        <w:t>характеристику</w:t>
      </w:r>
      <w:r>
        <w:rPr>
          <w:spacing w:val="3"/>
        </w:rPr>
        <w:t xml:space="preserve"> </w:t>
      </w:r>
      <w:r>
        <w:t>психологических</w:t>
      </w:r>
      <w:r>
        <w:rPr>
          <w:spacing w:val="4"/>
        </w:rPr>
        <w:t xml:space="preserve"> </w:t>
      </w:r>
      <w:r>
        <w:t>предпосылок</w:t>
      </w:r>
      <w:r>
        <w:rPr>
          <w:spacing w:val="6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изучению</w:t>
      </w:r>
      <w:r>
        <w:rPr>
          <w:spacing w:val="5"/>
        </w:rPr>
        <w:t xml:space="preserve"> </w:t>
      </w:r>
      <w:proofErr w:type="gramStart"/>
      <w:r>
        <w:t>обучающимися</w:t>
      </w:r>
      <w:proofErr w:type="gramEnd"/>
      <w:r>
        <w:rPr>
          <w:spacing w:val="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ЗПР;</w:t>
      </w:r>
      <w:r>
        <w:rPr>
          <w:spacing w:val="37"/>
        </w:rPr>
        <w:t xml:space="preserve"> </w:t>
      </w:r>
      <w:r>
        <w:t>место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структуре</w:t>
      </w:r>
      <w:r>
        <w:rPr>
          <w:spacing w:val="39"/>
        </w:rPr>
        <w:t xml:space="preserve"> </w:t>
      </w:r>
      <w:r>
        <w:t>учебного</w:t>
      </w:r>
      <w:r>
        <w:rPr>
          <w:spacing w:val="38"/>
        </w:rPr>
        <w:t xml:space="preserve"> </w:t>
      </w:r>
      <w:r>
        <w:t>плана,</w:t>
      </w:r>
      <w:r>
        <w:rPr>
          <w:spacing w:val="37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t>также</w:t>
      </w:r>
      <w:r>
        <w:rPr>
          <w:spacing w:val="36"/>
        </w:rPr>
        <w:t xml:space="preserve"> </w:t>
      </w:r>
      <w:r>
        <w:t>подходы</w:t>
      </w:r>
      <w:r>
        <w:rPr>
          <w:spacing w:val="36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отбору</w:t>
      </w:r>
      <w:r>
        <w:rPr>
          <w:spacing w:val="34"/>
        </w:rPr>
        <w:t xml:space="preserve"> </w:t>
      </w:r>
      <w:r>
        <w:t>содержания,</w:t>
      </w:r>
      <w:r>
        <w:rPr>
          <w:spacing w:val="38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определению планируемых результатов и к структуре тематического планирования.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предлагаются</w:t>
      </w:r>
      <w:r>
        <w:rPr>
          <w:spacing w:val="-67"/>
        </w:rPr>
        <w:t xml:space="preserve"> </w:t>
      </w:r>
      <w:r>
        <w:t>для</w:t>
      </w:r>
      <w:r>
        <w:tab/>
        <w:t>обязате</w:t>
      </w:r>
      <w:r>
        <w:t>льного</w:t>
      </w:r>
      <w:r>
        <w:tab/>
        <w:t>изучения</w:t>
      </w:r>
      <w:r>
        <w:tab/>
        <w:t>в</w:t>
      </w:r>
      <w:r>
        <w:tab/>
        <w:t>каждом</w:t>
      </w:r>
      <w:r>
        <w:tab/>
      </w:r>
      <w:r>
        <w:tab/>
      </w:r>
      <w:r>
        <w:tab/>
      </w:r>
      <w:r>
        <w:tab/>
        <w:t>классе</w:t>
      </w:r>
      <w:r>
        <w:tab/>
        <w:t>на</w:t>
      </w:r>
      <w:r>
        <w:tab/>
        <w:t>уровне</w:t>
      </w:r>
      <w:r>
        <w:tab/>
        <w:t>основного</w:t>
      </w:r>
      <w:r>
        <w:tab/>
        <w:t>общего</w:t>
      </w:r>
      <w:r>
        <w:rPr>
          <w:spacing w:val="-67"/>
        </w:rPr>
        <w:t xml:space="preserve"> </w:t>
      </w:r>
      <w:r>
        <w:t>образования.</w:t>
      </w:r>
      <w:r>
        <w:tab/>
      </w:r>
      <w:r>
        <w:tab/>
        <w:t>Содержание</w:t>
      </w:r>
      <w:r>
        <w:tab/>
      </w:r>
      <w:r>
        <w:tab/>
        <w:t>обучения</w:t>
      </w:r>
      <w:r>
        <w:tab/>
        <w:t>в</w:t>
      </w:r>
      <w:r>
        <w:tab/>
        <w:t>каждом</w:t>
      </w:r>
      <w:r>
        <w:tab/>
        <w:t>классе</w:t>
      </w:r>
      <w:r>
        <w:tab/>
        <w:t>завершается</w:t>
      </w:r>
      <w:r>
        <w:tab/>
        <w:t>перечнем</w:t>
      </w:r>
      <w:r>
        <w:rPr>
          <w:spacing w:val="-67"/>
        </w:rPr>
        <w:t xml:space="preserve"> </w:t>
      </w:r>
      <w:r>
        <w:t>универсальных</w:t>
      </w:r>
      <w:r>
        <w:tab/>
        <w:t>учебных</w:t>
      </w:r>
      <w:r>
        <w:tab/>
        <w:t>действий</w:t>
      </w:r>
      <w:r>
        <w:tab/>
        <w:t>-</w:t>
      </w:r>
      <w:r>
        <w:tab/>
      </w:r>
      <w:r>
        <w:tab/>
        <w:t>познавательных,</w:t>
      </w:r>
      <w:r>
        <w:tab/>
      </w:r>
      <w:r>
        <w:tab/>
        <w:t>коммуникативных</w:t>
      </w:r>
      <w:r>
        <w:tab/>
        <w:t>и</w:t>
      </w:r>
      <w:r>
        <w:rPr>
          <w:spacing w:val="-67"/>
        </w:rPr>
        <w:t xml:space="preserve"> </w:t>
      </w:r>
      <w:r>
        <w:t>регулятивных,</w:t>
      </w:r>
      <w:r>
        <w:rPr>
          <w:spacing w:val="6"/>
        </w:rPr>
        <w:t xml:space="preserve"> </w:t>
      </w:r>
      <w:r>
        <w:t>которые</w:t>
      </w:r>
      <w:r>
        <w:rPr>
          <w:spacing w:val="8"/>
        </w:rPr>
        <w:t xml:space="preserve"> </w:t>
      </w:r>
      <w:r>
        <w:t>возможно</w:t>
      </w:r>
      <w:r>
        <w:rPr>
          <w:spacing w:val="7"/>
        </w:rPr>
        <w:t xml:space="preserve"> </w:t>
      </w:r>
      <w:r>
        <w:t>формировать</w:t>
      </w:r>
      <w:r>
        <w:rPr>
          <w:spacing w:val="6"/>
        </w:rPr>
        <w:t xml:space="preserve"> </w:t>
      </w:r>
      <w:r>
        <w:t>средствами</w:t>
      </w:r>
      <w:r>
        <w:rPr>
          <w:spacing w:val="5"/>
        </w:rPr>
        <w:t xml:space="preserve"> </w:t>
      </w:r>
      <w:r>
        <w:t>русского</w:t>
      </w:r>
      <w:r>
        <w:rPr>
          <w:spacing w:val="8"/>
        </w:rPr>
        <w:t xml:space="preserve"> </w:t>
      </w:r>
      <w:r>
        <w:t>языка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возрастных</w:t>
      </w:r>
      <w:r>
        <w:tab/>
        <w:t>особенностей</w:t>
      </w:r>
      <w:r>
        <w:tab/>
        <w:t>обучающихся</w:t>
      </w:r>
      <w:r>
        <w:tab/>
      </w:r>
      <w:r>
        <w:tab/>
      </w:r>
      <w:r>
        <w:tab/>
        <w:t>с</w:t>
      </w:r>
      <w:r>
        <w:tab/>
        <w:t>ЗПР</w:t>
      </w:r>
      <w:r>
        <w:tab/>
        <w:t>на</w:t>
      </w:r>
      <w:r>
        <w:tab/>
        <w:t>уровне</w:t>
      </w:r>
      <w:r>
        <w:tab/>
        <w:t>основного</w:t>
      </w:r>
      <w:r>
        <w:tab/>
        <w:t>общего</w:t>
      </w:r>
      <w:r>
        <w:rPr>
          <w:spacing w:val="-67"/>
        </w:rPr>
        <w:t xml:space="preserve"> </w:t>
      </w:r>
      <w:r>
        <w:t>образования.</w:t>
      </w:r>
    </w:p>
    <w:p w:rsidR="0015009C" w:rsidRDefault="00CC5902">
      <w:pPr>
        <w:pStyle w:val="a3"/>
        <w:spacing w:before="1"/>
        <w:ind w:firstLine="67"/>
      </w:pPr>
      <w:proofErr w:type="gramStart"/>
      <w:r>
        <w:t>Общее число часов, рекомендованных для изучения русского языка, - 735 часов</w:t>
      </w:r>
      <w:bookmarkStart w:id="0" w:name="_GoBack"/>
      <w:bookmarkEnd w:id="0"/>
      <w:r>
        <w:t>: в 5</w:t>
      </w:r>
      <w:r>
        <w:rPr>
          <w:spacing w:val="1"/>
        </w:rPr>
        <w:t xml:space="preserve"> </w:t>
      </w:r>
      <w:r>
        <w:t>классе – 170 часов (5 часов в неделю), в 6 классе – 204 часа (6 час</w:t>
      </w:r>
      <w:r>
        <w:t>ов в неделю), в 7</w:t>
      </w:r>
      <w:r>
        <w:rPr>
          <w:spacing w:val="1"/>
        </w:rPr>
        <w:t xml:space="preserve"> </w:t>
      </w:r>
      <w:r>
        <w:t>классе – 170 часов (5 часов в неделю), в 8 классе – 136 часов (4 часа в неделю), в 9</w:t>
      </w:r>
      <w:r>
        <w:rPr>
          <w:spacing w:val="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102 часа</w:t>
      </w:r>
      <w:r>
        <w:rPr>
          <w:spacing w:val="-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</w:t>
      </w:r>
      <w:proofErr w:type="gramEnd"/>
    </w:p>
    <w:p w:rsidR="0015009C" w:rsidRDefault="00CC5902">
      <w:pPr>
        <w:pStyle w:val="a3"/>
        <w:spacing w:line="321" w:lineRule="exact"/>
        <w:ind w:left="109" w:right="0" w:firstLine="0"/>
        <w:jc w:val="left"/>
      </w:pPr>
      <w:r>
        <w:t>Учебники:</w:t>
      </w:r>
    </w:p>
    <w:p w:rsidR="0015009C" w:rsidRDefault="00CC5902">
      <w:pPr>
        <w:pStyle w:val="a3"/>
        <w:spacing w:before="2"/>
      </w:pPr>
      <w:r>
        <w:t xml:space="preserve">М.Т. Баранов, Т.А. </w:t>
      </w:r>
      <w:proofErr w:type="spellStart"/>
      <w:r>
        <w:t>Ладыженская</w:t>
      </w:r>
      <w:proofErr w:type="spellEnd"/>
      <w:r>
        <w:t xml:space="preserve">, Л.А. </w:t>
      </w:r>
      <w:proofErr w:type="spellStart"/>
      <w:r>
        <w:t>Тростенцова</w:t>
      </w:r>
      <w:proofErr w:type="spellEnd"/>
      <w:r>
        <w:t xml:space="preserve">, Л.Т. Григорян И.И., </w:t>
      </w:r>
      <w:proofErr w:type="spellStart"/>
      <w:r>
        <w:t>Кулибаба</w:t>
      </w:r>
      <w:proofErr w:type="spellEnd"/>
      <w:r>
        <w:t>,</w:t>
      </w:r>
      <w:r>
        <w:rPr>
          <w:spacing w:val="1"/>
        </w:rPr>
        <w:t xml:space="preserve"> </w:t>
      </w:r>
      <w:r>
        <w:t>Н.В.</w:t>
      </w:r>
      <w:r>
        <w:rPr>
          <w:spacing w:val="-3"/>
        </w:rPr>
        <w:t xml:space="preserve"> </w:t>
      </w:r>
      <w:proofErr w:type="spellStart"/>
      <w:r>
        <w:t>Ладыженская</w:t>
      </w:r>
      <w:proofErr w:type="spellEnd"/>
      <w:r>
        <w:t>.</w:t>
      </w:r>
      <w:r>
        <w:rPr>
          <w:spacing w:val="-2"/>
        </w:rPr>
        <w:t xml:space="preserve"> </w:t>
      </w:r>
      <w:r>
        <w:t>Русский язык.</w:t>
      </w:r>
      <w:r>
        <w:rPr>
          <w:spacing w:val="68"/>
        </w:rPr>
        <w:t xml:space="preserve"> </w:t>
      </w:r>
      <w:r>
        <w:t xml:space="preserve">6 </w:t>
      </w:r>
      <w:proofErr w:type="spellStart"/>
      <w:r>
        <w:t>кл</w:t>
      </w:r>
      <w:proofErr w:type="spellEnd"/>
      <w:r>
        <w:t>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частях.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Просвещение,</w:t>
      </w:r>
      <w:r>
        <w:rPr>
          <w:spacing w:val="-4"/>
        </w:rPr>
        <w:t xml:space="preserve"> </w:t>
      </w:r>
      <w:r>
        <w:t>2023.</w:t>
      </w:r>
    </w:p>
    <w:p w:rsidR="0015009C" w:rsidRDefault="00CC5902">
      <w:pPr>
        <w:pStyle w:val="a3"/>
      </w:pPr>
      <w:r>
        <w:t xml:space="preserve">М.Т. Баранов, Т.А. </w:t>
      </w:r>
      <w:proofErr w:type="spellStart"/>
      <w:r>
        <w:t>Ладыженская</w:t>
      </w:r>
      <w:proofErr w:type="spellEnd"/>
      <w:r>
        <w:t xml:space="preserve">, Л.А. </w:t>
      </w:r>
      <w:proofErr w:type="spellStart"/>
      <w:r>
        <w:t>Тростенцова</w:t>
      </w:r>
      <w:proofErr w:type="spellEnd"/>
      <w:r>
        <w:t xml:space="preserve">, Л.Т. Григорян И.И., </w:t>
      </w:r>
      <w:proofErr w:type="spellStart"/>
      <w:r>
        <w:t>Кулибаба</w:t>
      </w:r>
      <w:proofErr w:type="spellEnd"/>
      <w:r>
        <w:t>,</w:t>
      </w:r>
      <w:r>
        <w:rPr>
          <w:spacing w:val="1"/>
        </w:rPr>
        <w:t xml:space="preserve"> </w:t>
      </w:r>
      <w:r>
        <w:t>Н.В.</w:t>
      </w:r>
      <w:r>
        <w:rPr>
          <w:spacing w:val="-3"/>
        </w:rPr>
        <w:t xml:space="preserve"> </w:t>
      </w:r>
      <w:proofErr w:type="spellStart"/>
      <w:r>
        <w:t>Ладыженская</w:t>
      </w:r>
      <w:proofErr w:type="spellEnd"/>
      <w:r>
        <w:t>.</w:t>
      </w:r>
      <w:r>
        <w:rPr>
          <w:spacing w:val="-2"/>
        </w:rPr>
        <w:t xml:space="preserve"> </w:t>
      </w:r>
      <w:r>
        <w:t>Русский язык.</w:t>
      </w:r>
      <w:r>
        <w:rPr>
          <w:spacing w:val="68"/>
        </w:rPr>
        <w:t xml:space="preserve"> </w:t>
      </w:r>
      <w:r>
        <w:t xml:space="preserve">6 </w:t>
      </w:r>
      <w:proofErr w:type="spellStart"/>
      <w:r>
        <w:t>кл</w:t>
      </w:r>
      <w:proofErr w:type="spellEnd"/>
      <w:r>
        <w:t>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частях.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Просвещение,</w:t>
      </w:r>
      <w:r>
        <w:rPr>
          <w:spacing w:val="-4"/>
        </w:rPr>
        <w:t xml:space="preserve"> </w:t>
      </w:r>
      <w:r>
        <w:t>2023.</w:t>
      </w:r>
    </w:p>
    <w:p w:rsidR="0015009C" w:rsidRDefault="00CC5902">
      <w:pPr>
        <w:pStyle w:val="a3"/>
      </w:pPr>
      <w:r>
        <w:t xml:space="preserve">Баранов М.Т., </w:t>
      </w:r>
      <w:proofErr w:type="spellStart"/>
      <w:r>
        <w:t>Ладыженская</w:t>
      </w:r>
      <w:proofErr w:type="spellEnd"/>
      <w:r>
        <w:t xml:space="preserve"> Т.А., </w:t>
      </w:r>
      <w:proofErr w:type="spellStart"/>
      <w:r>
        <w:t>Тростенцова</w:t>
      </w:r>
      <w:proofErr w:type="spellEnd"/>
      <w:r>
        <w:t xml:space="preserve"> Л.А., </w:t>
      </w:r>
      <w:proofErr w:type="spellStart"/>
      <w:r>
        <w:t>Ладыженская</w:t>
      </w:r>
      <w:proofErr w:type="spellEnd"/>
      <w:r>
        <w:t xml:space="preserve"> Н.В., Григорян</w:t>
      </w:r>
      <w:r>
        <w:rPr>
          <w:spacing w:val="1"/>
        </w:rPr>
        <w:t xml:space="preserve"> </w:t>
      </w:r>
      <w:r>
        <w:t xml:space="preserve">Л.Т., Александрова О.М., </w:t>
      </w:r>
      <w:proofErr w:type="spellStart"/>
      <w:r>
        <w:t>Дейкина</w:t>
      </w:r>
      <w:proofErr w:type="spellEnd"/>
      <w:r>
        <w:t xml:space="preserve"> А.Д., </w:t>
      </w:r>
      <w:proofErr w:type="spellStart"/>
      <w:r>
        <w:t>Кулибаба</w:t>
      </w:r>
      <w:proofErr w:type="spellEnd"/>
      <w:r>
        <w:t xml:space="preserve"> И.И. Русский язык, 7кл. в 2-х</w:t>
      </w:r>
      <w:r>
        <w:rPr>
          <w:spacing w:val="1"/>
        </w:rPr>
        <w:t xml:space="preserve"> </w:t>
      </w:r>
      <w:r>
        <w:t>частях.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 Просвещение,</w:t>
      </w:r>
      <w:r>
        <w:rPr>
          <w:spacing w:val="-1"/>
        </w:rPr>
        <w:t xml:space="preserve"> </w:t>
      </w:r>
      <w:r>
        <w:t>2019.</w:t>
      </w:r>
    </w:p>
    <w:p w:rsidR="0015009C" w:rsidRDefault="00CC5902">
      <w:pPr>
        <w:pStyle w:val="a3"/>
        <w:ind w:right="107"/>
      </w:pPr>
      <w:r>
        <w:t xml:space="preserve">С.Г. </w:t>
      </w:r>
      <w:proofErr w:type="spellStart"/>
      <w:r>
        <w:t>Бархударов</w:t>
      </w:r>
      <w:proofErr w:type="spellEnd"/>
      <w:r>
        <w:t>, С.Е. Крючков, Л.Ю. Максимов, Л.А. Чешко, Н.А. Никол</w:t>
      </w:r>
      <w:r>
        <w:t>ина, К.И.</w:t>
      </w:r>
      <w:r>
        <w:rPr>
          <w:spacing w:val="1"/>
        </w:rPr>
        <w:t xml:space="preserve"> </w:t>
      </w:r>
      <w:r>
        <w:t>Мишина,</w:t>
      </w:r>
      <w:r>
        <w:rPr>
          <w:spacing w:val="-2"/>
        </w:rPr>
        <w:t xml:space="preserve"> </w:t>
      </w:r>
      <w:r>
        <w:t>И.В.</w:t>
      </w:r>
      <w:r>
        <w:rPr>
          <w:spacing w:val="-2"/>
        </w:rPr>
        <w:t xml:space="preserve"> </w:t>
      </w:r>
      <w:r>
        <w:t>Текучева,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язык.</w:t>
      </w:r>
      <w:r>
        <w:rPr>
          <w:spacing w:val="-1"/>
        </w:rPr>
        <w:t xml:space="preserve"> </w:t>
      </w:r>
      <w:r>
        <w:t>8 класс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6"/>
        </w:rPr>
        <w:t xml:space="preserve"> </w:t>
      </w:r>
      <w:r>
        <w:t>Просвещение, 2020</w:t>
      </w:r>
    </w:p>
    <w:p w:rsidR="0015009C" w:rsidRDefault="00CC5902">
      <w:pPr>
        <w:pStyle w:val="a3"/>
        <w:ind w:right="107"/>
      </w:pPr>
      <w:r>
        <w:t xml:space="preserve">С.Г. </w:t>
      </w:r>
      <w:proofErr w:type="spellStart"/>
      <w:r>
        <w:t>Бархударов</w:t>
      </w:r>
      <w:proofErr w:type="spellEnd"/>
      <w:r>
        <w:t>, С.Е. Крючков, Л.Ю. Максимов, Л.А. Чешко, Н.А. Николина, К.И.</w:t>
      </w:r>
      <w:r>
        <w:rPr>
          <w:spacing w:val="1"/>
        </w:rPr>
        <w:t xml:space="preserve"> </w:t>
      </w:r>
      <w:r>
        <w:t>Мишина,</w:t>
      </w:r>
      <w:r>
        <w:rPr>
          <w:spacing w:val="-2"/>
        </w:rPr>
        <w:t xml:space="preserve"> </w:t>
      </w:r>
      <w:r>
        <w:t>И.В.</w:t>
      </w:r>
      <w:r>
        <w:rPr>
          <w:spacing w:val="-2"/>
        </w:rPr>
        <w:t xml:space="preserve"> </w:t>
      </w:r>
      <w:r>
        <w:t>Текучева,</w:t>
      </w:r>
      <w:r>
        <w:rPr>
          <w:spacing w:val="-3"/>
        </w:rPr>
        <w:t xml:space="preserve"> </w:t>
      </w:r>
      <w:r>
        <w:t>и др. Русский</w:t>
      </w:r>
      <w:r>
        <w:rPr>
          <w:spacing w:val="-3"/>
        </w:rPr>
        <w:t xml:space="preserve"> </w:t>
      </w:r>
      <w:r>
        <w:t>язык. 9 класс –</w:t>
      </w:r>
      <w:r>
        <w:rPr>
          <w:spacing w:val="-1"/>
        </w:rPr>
        <w:t xml:space="preserve"> </w:t>
      </w:r>
      <w:r>
        <w:t>М.:</w:t>
      </w:r>
      <w:r>
        <w:rPr>
          <w:spacing w:val="-6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2023</w:t>
      </w:r>
    </w:p>
    <w:sectPr w:rsidR="0015009C">
      <w:type w:val="continuous"/>
      <w:pgSz w:w="11910" w:h="16840"/>
      <w:pgMar w:top="10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5009C"/>
    <w:rsid w:val="0015009C"/>
    <w:rsid w:val="00CC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right="104" w:hanging="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right="104" w:hanging="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3</cp:revision>
  <dcterms:created xsi:type="dcterms:W3CDTF">2023-10-13T10:04:00Z</dcterms:created>
  <dcterms:modified xsi:type="dcterms:W3CDTF">2023-10-15T18:52:00Z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2023-10-13T00:00:00Z</vt:filetime>
  </property>
</Properties>
</file>