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2F" w:rsidRDefault="000C302F" w:rsidP="000C3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4F5CB2" w:rsidRDefault="00F53E77" w:rsidP="000C3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0C302F" w:rsidRDefault="00F53E77" w:rsidP="000C3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8</w:t>
      </w:r>
      <w:r w:rsidR="000C302F">
        <w:rPr>
          <w:rFonts w:ascii="Times New Roman" w:hAnsi="Times New Roman" w:cs="Times New Roman"/>
          <w:b/>
          <w:sz w:val="28"/>
          <w:szCs w:val="28"/>
        </w:rPr>
        <w:t>-9 классов)</w:t>
      </w:r>
    </w:p>
    <w:p w:rsidR="00F53E77" w:rsidRDefault="00F53E77" w:rsidP="000C3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58" w:rsidRPr="00F53E77" w:rsidRDefault="00F10B58" w:rsidP="00F53E7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     </w:t>
      </w:r>
      <w:r w:rsidR="00F53E77" w:rsidRPr="0097767B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C302F" w:rsidRDefault="00F10B58" w:rsidP="000C302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302F" w:rsidRPr="000C302F">
        <w:rPr>
          <w:rFonts w:ascii="Times New Roman" w:hAnsi="Times New Roman" w:cs="Times New Roman"/>
          <w:sz w:val="28"/>
          <w:szCs w:val="28"/>
        </w:rPr>
        <w:t>Рабочая программа включает поя</w:t>
      </w:r>
      <w:r w:rsidR="000C302F">
        <w:rPr>
          <w:rFonts w:ascii="Times New Roman" w:hAnsi="Times New Roman" w:cs="Times New Roman"/>
          <w:sz w:val="28"/>
          <w:szCs w:val="28"/>
        </w:rPr>
        <w:t xml:space="preserve">снительную записку, содержание </w:t>
      </w:r>
      <w:r w:rsidR="000C302F" w:rsidRPr="000C302F">
        <w:rPr>
          <w:rFonts w:ascii="Times New Roman" w:hAnsi="Times New Roman" w:cs="Times New Roman"/>
          <w:sz w:val="28"/>
          <w:szCs w:val="28"/>
        </w:rPr>
        <w:t>обучения, планируемые результаты освоени</w:t>
      </w:r>
      <w:r w:rsidR="000C302F">
        <w:rPr>
          <w:rFonts w:ascii="Times New Roman" w:hAnsi="Times New Roman" w:cs="Times New Roman"/>
          <w:sz w:val="28"/>
          <w:szCs w:val="28"/>
        </w:rPr>
        <w:t xml:space="preserve">я программы по </w:t>
      </w:r>
      <w:r w:rsidR="00F53E77">
        <w:rPr>
          <w:rFonts w:ascii="Times New Roman" w:hAnsi="Times New Roman" w:cs="Times New Roman"/>
          <w:sz w:val="28"/>
          <w:szCs w:val="28"/>
        </w:rPr>
        <w:t>химии</w:t>
      </w:r>
      <w:r w:rsidR="000C302F">
        <w:rPr>
          <w:rFonts w:ascii="Times New Roman" w:hAnsi="Times New Roman" w:cs="Times New Roman"/>
          <w:sz w:val="28"/>
          <w:szCs w:val="28"/>
        </w:rPr>
        <w:t xml:space="preserve">, </w:t>
      </w:r>
      <w:r w:rsidR="000C302F" w:rsidRPr="000C302F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97767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97767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97767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7767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7767B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97767B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</w:t>
      </w:r>
      <w:r>
        <w:rPr>
          <w:rFonts w:ascii="Times New Roman" w:hAnsi="Times New Roman"/>
          <w:color w:val="000000"/>
          <w:sz w:val="28"/>
        </w:rPr>
        <w:t>пом в формировании естественно­</w:t>
      </w:r>
      <w:r w:rsidRPr="0097767B">
        <w:rPr>
          <w:rFonts w:ascii="Times New Roman" w:hAnsi="Times New Roman"/>
          <w:color w:val="000000"/>
          <w:sz w:val="28"/>
        </w:rPr>
        <w:t xml:space="preserve">научной грамотности </w:t>
      </w:r>
      <w:proofErr w:type="gramStart"/>
      <w:r w:rsidRPr="0097767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7767B">
        <w:rPr>
          <w:rFonts w:ascii="Times New Roman" w:hAnsi="Times New Roman"/>
          <w:color w:val="000000"/>
          <w:sz w:val="28"/>
        </w:rPr>
        <w:t xml:space="preserve">; 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</w:t>
      </w:r>
      <w:proofErr w:type="gramStart"/>
      <w:r w:rsidRPr="0097767B">
        <w:rPr>
          <w:rFonts w:ascii="Times New Roman" w:hAnsi="Times New Roman"/>
          <w:color w:val="000000"/>
          <w:sz w:val="28"/>
        </w:rPr>
        <w:t>о-</w:t>
      </w:r>
      <w:proofErr w:type="gramEnd"/>
      <w:r w:rsidRPr="0097767B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97767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7767B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53E77" w:rsidRDefault="00F53E77" w:rsidP="00F53E7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 w:rsidRPr="0097767B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</w:t>
      </w:r>
    </w:p>
    <w:p w:rsidR="00F53E77" w:rsidRDefault="00F53E77" w:rsidP="00F53E7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 w:rsidRPr="0097767B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</w:t>
      </w:r>
      <w:r>
        <w:rPr>
          <w:rFonts w:ascii="Times New Roman" w:hAnsi="Times New Roman"/>
          <w:color w:val="000000"/>
          <w:sz w:val="28"/>
        </w:rPr>
        <w:t>.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97767B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97767B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Calibri" w:hAnsi="Calibri"/>
          <w:color w:val="000000"/>
          <w:sz w:val="28"/>
        </w:rPr>
        <w:t>–</w:t>
      </w:r>
      <w:r w:rsidRPr="0097767B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Calibri" w:hAnsi="Calibri"/>
          <w:color w:val="000000"/>
          <w:sz w:val="28"/>
        </w:rPr>
        <w:t>–</w:t>
      </w:r>
      <w:r w:rsidRPr="0097767B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Calibri" w:hAnsi="Calibri"/>
          <w:color w:val="000000"/>
          <w:sz w:val="28"/>
        </w:rPr>
        <w:t>–</w:t>
      </w:r>
      <w:r w:rsidRPr="0097767B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97767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7767B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Calibri" w:hAnsi="Calibri"/>
          <w:color w:val="000000"/>
          <w:sz w:val="28"/>
        </w:rPr>
        <w:t>–</w:t>
      </w:r>
      <w:r w:rsidRPr="0097767B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97767B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97767B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Calibri" w:hAnsi="Calibri"/>
          <w:color w:val="000000"/>
          <w:sz w:val="28"/>
        </w:rPr>
        <w:t>–</w:t>
      </w:r>
      <w:r w:rsidRPr="0097767B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53E77" w:rsidRPr="0097767B" w:rsidRDefault="00F53E77" w:rsidP="00F53E77">
      <w:pPr>
        <w:spacing w:after="0" w:line="264" w:lineRule="auto"/>
        <w:ind w:firstLine="600"/>
        <w:jc w:val="both"/>
      </w:pPr>
      <w:r w:rsidRPr="0097767B">
        <w:rPr>
          <w:rFonts w:ascii="Calibri" w:hAnsi="Calibri"/>
          <w:color w:val="333333"/>
          <w:sz w:val="28"/>
        </w:rPr>
        <w:lastRenderedPageBreak/>
        <w:t>–</w:t>
      </w:r>
      <w:r w:rsidRPr="0097767B">
        <w:rPr>
          <w:rFonts w:ascii="Times New Roman" w:hAnsi="Times New Roman"/>
          <w:color w:val="333333"/>
          <w:sz w:val="28"/>
        </w:rPr>
        <w:t xml:space="preserve"> </w:t>
      </w:r>
      <w:r w:rsidRPr="0097767B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53E77" w:rsidRDefault="00F53E77" w:rsidP="00F53E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7767B">
        <w:rPr>
          <w:rFonts w:ascii="Times New Roman" w:hAnsi="Times New Roman"/>
          <w:color w:val="000000"/>
          <w:sz w:val="28"/>
        </w:rPr>
        <w:t>​‌</w:t>
      </w:r>
      <w:bookmarkStart w:id="0" w:name="9012e5c9-2e66-40e9-9799-caf6f2595164"/>
      <w:r w:rsidRPr="0097767B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97767B">
        <w:rPr>
          <w:rFonts w:ascii="Times New Roman" w:hAnsi="Times New Roman"/>
          <w:color w:val="000000"/>
          <w:sz w:val="28"/>
        </w:rPr>
        <w:t>‌‌</w:t>
      </w:r>
    </w:p>
    <w:p w:rsidR="00F53E77" w:rsidRPr="00787FBF" w:rsidRDefault="00F53E77" w:rsidP="00F5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FBF">
        <w:rPr>
          <w:rFonts w:ascii="Times New Roman" w:hAnsi="Times New Roman" w:cs="Times New Roman"/>
          <w:sz w:val="28"/>
          <w:szCs w:val="28"/>
        </w:rPr>
        <w:t xml:space="preserve">Использование оборудования </w:t>
      </w:r>
      <w:r w:rsidRPr="00787FBF">
        <w:rPr>
          <w:rFonts w:ascii="Times New Roman" w:hAnsi="Times New Roman" w:cs="Times New Roman"/>
          <w:b/>
          <w:i/>
          <w:sz w:val="28"/>
          <w:szCs w:val="28"/>
        </w:rPr>
        <w:t>центра «Точка роста»</w:t>
      </w:r>
      <w:r w:rsidRPr="00787FBF">
        <w:rPr>
          <w:rFonts w:ascii="Times New Roman" w:hAnsi="Times New Roman" w:cs="Times New Roman"/>
          <w:sz w:val="28"/>
          <w:szCs w:val="28"/>
        </w:rPr>
        <w:t xml:space="preserve"> при реализации данной рабочей программы позволит создать условия:</w:t>
      </w:r>
    </w:p>
    <w:p w:rsidR="00F53E77" w:rsidRDefault="00F53E77" w:rsidP="00F5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BF">
        <w:rPr>
          <w:rFonts w:ascii="Times New Roman" w:hAnsi="Times New Roman" w:cs="Times New Roman"/>
          <w:sz w:val="28"/>
          <w:szCs w:val="28"/>
        </w:rPr>
        <w:t>- для расширения содержания школьного химического образования;</w:t>
      </w:r>
    </w:p>
    <w:p w:rsidR="00F53E77" w:rsidRDefault="00F53E77" w:rsidP="00F5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BF">
        <w:rPr>
          <w:rFonts w:ascii="Times New Roman" w:hAnsi="Times New Roman" w:cs="Times New Roman"/>
          <w:sz w:val="28"/>
          <w:szCs w:val="28"/>
        </w:rPr>
        <w:t xml:space="preserve">- для повышения познавательной активности </w:t>
      </w:r>
      <w:proofErr w:type="gramStart"/>
      <w:r w:rsidRPr="00787F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естественно-научной </w:t>
      </w:r>
      <w:r w:rsidRPr="00787FBF">
        <w:rPr>
          <w:rFonts w:ascii="Times New Roman" w:hAnsi="Times New Roman" w:cs="Times New Roman"/>
          <w:sz w:val="28"/>
          <w:szCs w:val="28"/>
        </w:rPr>
        <w:t>области;</w:t>
      </w:r>
    </w:p>
    <w:p w:rsidR="00F53E77" w:rsidRDefault="00F53E77" w:rsidP="00F5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BF">
        <w:rPr>
          <w:rFonts w:ascii="Times New Roman" w:hAnsi="Times New Roman" w:cs="Times New Roman"/>
          <w:sz w:val="28"/>
          <w:szCs w:val="28"/>
        </w:rPr>
        <w:t>- для развития личности ребенка в процессе обучения хим</w:t>
      </w:r>
      <w:r>
        <w:rPr>
          <w:rFonts w:ascii="Times New Roman" w:hAnsi="Times New Roman" w:cs="Times New Roman"/>
          <w:sz w:val="28"/>
          <w:szCs w:val="28"/>
        </w:rPr>
        <w:t xml:space="preserve">ии, его способностей, </w:t>
      </w:r>
      <w:r w:rsidRPr="00787FBF">
        <w:rPr>
          <w:rFonts w:ascii="Times New Roman" w:hAnsi="Times New Roman" w:cs="Times New Roman"/>
          <w:sz w:val="28"/>
          <w:szCs w:val="28"/>
        </w:rPr>
        <w:t>формирования и удовлетворения социально значимых интересов и потребностей;</w:t>
      </w:r>
    </w:p>
    <w:p w:rsidR="00F53E77" w:rsidRPr="00787FBF" w:rsidRDefault="00F53E77" w:rsidP="00F5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BF">
        <w:rPr>
          <w:rFonts w:ascii="Times New Roman" w:hAnsi="Times New Roman" w:cs="Times New Roman"/>
          <w:sz w:val="28"/>
          <w:szCs w:val="28"/>
        </w:rPr>
        <w:t>-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F53E77" w:rsidRDefault="00F53E77" w:rsidP="00F5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BF">
        <w:rPr>
          <w:rFonts w:ascii="Times New Roman" w:hAnsi="Times New Roman" w:cs="Times New Roman"/>
          <w:sz w:val="28"/>
          <w:szCs w:val="28"/>
        </w:rPr>
        <w:t xml:space="preserve">        Применяя цифровые лаборатории на уроках хим</w:t>
      </w:r>
      <w:r>
        <w:rPr>
          <w:rFonts w:ascii="Times New Roman" w:hAnsi="Times New Roman" w:cs="Times New Roman"/>
          <w:sz w:val="28"/>
          <w:szCs w:val="28"/>
        </w:rPr>
        <w:t xml:space="preserve">ии, учащиеся смогут выполнить </w:t>
      </w:r>
      <w:r w:rsidRPr="00787FBF">
        <w:rPr>
          <w:rFonts w:ascii="Times New Roman" w:hAnsi="Times New Roman" w:cs="Times New Roman"/>
          <w:sz w:val="28"/>
          <w:szCs w:val="28"/>
        </w:rPr>
        <w:t>множество лабораторных работ и экспериментов по программе основной школы.</w:t>
      </w:r>
    </w:p>
    <w:p w:rsidR="00F53E77" w:rsidRPr="00787FBF" w:rsidRDefault="00F53E77" w:rsidP="00F5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77" w:rsidRPr="00F53E77" w:rsidRDefault="00F53E77" w:rsidP="00F53E77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Учебники: 8 класс</w:t>
      </w:r>
    </w:p>
    <w:p w:rsidR="00F53E77" w:rsidRPr="00F53E77" w:rsidRDefault="00F53E77" w:rsidP="00F53E77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Авторы: Габриелян О. С., Остроумов И. Г., Сладков С. А</w:t>
      </w:r>
    </w:p>
    <w:p w:rsidR="00F53E77" w:rsidRPr="00F53E77" w:rsidRDefault="00F53E77" w:rsidP="00F53E77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Наименование: Химия. Базовый уровень</w:t>
      </w:r>
      <w:bookmarkStart w:id="1" w:name="_GoBack"/>
      <w:bookmarkEnd w:id="1"/>
    </w:p>
    <w:p w:rsidR="00F53E77" w:rsidRPr="00F53E77" w:rsidRDefault="00F53E77" w:rsidP="00F53E77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Издательство, год: «Просвещение», 2023 г.</w:t>
      </w:r>
    </w:p>
    <w:p w:rsidR="00F53E77" w:rsidRDefault="00F53E77" w:rsidP="00F53E7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F53E77" w:rsidRDefault="00F53E77" w:rsidP="00F53E7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2F" w:rsidRPr="000C302F" w:rsidRDefault="000C302F" w:rsidP="000C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02F" w:rsidRPr="000C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F"/>
    <w:rsid w:val="000C302F"/>
    <w:rsid w:val="004F5CB2"/>
    <w:rsid w:val="00B804B4"/>
    <w:rsid w:val="00B82CCE"/>
    <w:rsid w:val="00D77711"/>
    <w:rsid w:val="00F10B58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1</cp:revision>
  <dcterms:created xsi:type="dcterms:W3CDTF">2023-09-12T08:47:00Z</dcterms:created>
  <dcterms:modified xsi:type="dcterms:W3CDTF">2023-09-13T08:01:00Z</dcterms:modified>
</cp:coreProperties>
</file>